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7559A" w:rsidR="009A2237" w:rsidP="00B95752" w:rsidRDefault="009A2237" w14:paraId="56E85838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 w:rsidRPr="0077559A"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7559A" w:rsidR="00DC43C8" w:rsidP="006907FF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77559A"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 w:rsidRPr="0077559A"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77559A" w:rsidR="00DC43C8" w:rsidP="3C39F6CE" w:rsidRDefault="00AE7CE1" w14:paraId="4D689A05" w14:textId="281027F2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3C39F6CE" w:rsidR="2A88204A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3C39F6CE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465eb668a08f46de">
        <w:r w:rsidRPr="3C39F6CE" w:rsidR="00AD24B4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77559A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B95752" w:rsidP="1C56FA86" w:rsidRDefault="00B92225" w14:paraId="7C8D1AF4" w14:textId="7EDC58B7">
      <w:pPr>
        <w:spacing w:after="0"/>
        <w:jc w:val="center"/>
        <w:rPr>
          <w:rFonts w:ascii="Verdana" w:hAnsi="Verdana"/>
          <w:b w:val="1"/>
          <w:bCs w:val="1"/>
          <w:color w:val="000000"/>
          <w:highlight w:val="yellow"/>
          <w:shd w:val="clear" w:color="auto" w:fill="FFFFFF"/>
        </w:rPr>
      </w:pP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Better Business Bureau 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>names</w:t>
      </w:r>
      <w:r w:rsidRPr="0077559A" w:rsidR="6F81D77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1BFEF645" w:rsidR="6F81D77D">
        <w:rPr>
          <w:rFonts w:ascii="Verdana" w:hAnsi="Verdana"/>
          <w:b w:val="1"/>
          <w:bCs w:val="1"/>
          <w:color w:val="000000" w:themeColor="text1" w:themeTint="FF" w:themeShade="FF"/>
        </w:rPr>
        <w:t>Epling Electric, LLC</w:t>
      </w:r>
      <w:r w:rsidRPr="0077559A" w:rsidR="3EEBEE7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as </w:t>
      </w:r>
      <w:r w:rsidRPr="0077559A" w:rsidR="007F5788">
        <w:rPr>
          <w:rFonts w:ascii="Verdana" w:hAnsi="Verdana"/>
          <w:b w:val="1"/>
          <w:bCs w:val="1"/>
          <w:color w:val="000000"/>
          <w:shd w:val="clear" w:color="auto" w:fill="FFFFFF"/>
        </w:rPr>
        <w:t>the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202</w:t>
      </w:r>
      <w:r w:rsidRPr="0077559A" w:rsidR="3A3044D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4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Spark Award</w:t>
      </w:r>
      <w:r w:rsidRPr="0077559A" w:rsidR="001672FB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Entrepreneurship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5FDB43E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winner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</w:t>
      </w:r>
      <w:r w:rsidRPr="0077559A" w:rsidR="3203BC3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Oregon</w:t>
      </w:r>
    </w:p>
    <w:p w:rsidRPr="0077559A" w:rsidR="00623C23" w:rsidP="00605935" w:rsidRDefault="00623C23" w14:paraId="1560F6EA" w14:textId="77777777">
      <w:pPr>
        <w:rPr>
          <w:rFonts w:ascii="Verdana" w:hAnsi="Verdana" w:cs="Helvetica"/>
          <w:color w:val="2D2926"/>
          <w:shd w:val="clear" w:color="auto" w:fill="FFFFFF"/>
        </w:rPr>
      </w:pPr>
    </w:p>
    <w:p w:rsidRPr="0077559A" w:rsidR="00AB1B4D" w:rsidP="00932E35" w:rsidRDefault="00EB080B" w14:paraId="25D81C0F" w14:textId="3083DB6E">
      <w:pPr>
        <w:rPr>
          <w:rFonts w:ascii="Verdana" w:hAnsi="Verdana"/>
          <w:color w:val="000000"/>
          <w:shd w:val="clear" w:color="auto" w:fill="FFFFFF"/>
        </w:rPr>
      </w:pPr>
      <w:r w:rsidRPr="0077559A" w:rsidR="0F5F11AE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(PORTLAND, OR) </w:t>
      </w:r>
      <w:r w:rsidRPr="0077559A" w:rsidR="0034299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October </w:t>
      </w:r>
      <w:r w:rsidRPr="0077559A" w:rsidR="00AD24B4">
        <w:rPr>
          <w:rFonts w:ascii="Verdana" w:hAnsi="Verdana"/>
          <w:b w:val="1"/>
          <w:bCs w:val="1"/>
          <w:color w:val="000000"/>
          <w:shd w:val="clear" w:color="auto" w:fill="FFFFFF"/>
        </w:rPr>
        <w:t>2</w:t>
      </w:r>
      <w:r w:rsidRPr="0077559A" w:rsidR="2C519C32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>, 202</w:t>
      </w:r>
      <w:r w:rsidRPr="0077559A" w:rsidR="1EE4A93F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Pr="0077559A"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Better Business Bureau Great West + Pacific </w:t>
      </w:r>
      <w:r w:rsidRPr="0077559A"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Pr="0077559A" w:rsidR="009026DF">
        <w:rPr>
          <w:rFonts w:ascii="Verdana" w:hAnsi="Verdana"/>
          <w:color w:val="000000" w:themeColor="text1"/>
        </w:rPr>
        <w:t>announce</w:t>
      </w:r>
      <w:r w:rsidRPr="0077559A" w:rsidR="004A364B">
        <w:rPr>
          <w:rFonts w:ascii="Verdana" w:hAnsi="Verdana"/>
          <w:color w:val="000000" w:themeColor="text1"/>
        </w:rPr>
        <w:t>d</w:t>
      </w:r>
      <w:r w:rsidRPr="0077559A" w:rsidR="211DA123">
        <w:rPr>
          <w:rFonts w:ascii="Verdana" w:hAnsi="Verdana"/>
          <w:color w:val="000000" w:themeColor="text1"/>
        </w:rPr>
        <w:t xml:space="preserve"> </w:t>
      </w:r>
      <w:hyperlink r:id="Rdda5e9593f7049f2">
        <w:r w:rsidRPr="1BFEF645" w:rsidR="211DA123">
          <w:rPr>
            <w:rStyle w:val="Hyperlink"/>
            <w:rFonts w:ascii="Verdana" w:hAnsi="Verdana"/>
          </w:rPr>
          <w:t>Epling Electric, LLC</w:t>
        </w:r>
      </w:hyperlink>
      <w:r w:rsidRPr="0077559A" w:rsidR="7DDF6729">
        <w:rPr>
          <w:rFonts w:ascii="Verdana" w:hAnsi="Verdana"/>
          <w:color w:val="000000" w:themeColor="text1"/>
        </w:rPr>
        <w:t xml:space="preserve"> </w:t>
      </w:r>
      <w:r w:rsidRPr="0077559A" w:rsidR="00932E35">
        <w:rPr>
          <w:rFonts w:ascii="Verdana" w:hAnsi="Verdana"/>
          <w:color w:val="000000" w:themeColor="text1"/>
        </w:rPr>
        <w:t xml:space="preserve">of</w:t>
      </w:r>
      <w:r w:rsidRPr="0077559A" w:rsidR="069409E6">
        <w:rPr>
          <w:rFonts w:ascii="Verdana" w:hAnsi="Verdana"/>
          <w:color w:val="000000" w:themeColor="text1"/>
        </w:rPr>
        <w:t xml:space="preserve"> </w:t>
      </w:r>
      <w:r w:rsidRPr="1BFEF645" w:rsidR="069409E6">
        <w:rPr>
          <w:rFonts w:ascii="Verdana" w:hAnsi="Verdana"/>
          <w:color w:val="000000" w:themeColor="text1" w:themeTint="FF" w:themeShade="FF"/>
        </w:rPr>
        <w:t xml:space="preserve">Hillsboro, OR </w:t>
      </w:r>
      <w:r w:rsidRPr="0077559A" w:rsidR="004A364B">
        <w:rPr>
          <w:rFonts w:ascii="Verdana" w:hAnsi="Verdana"/>
          <w:color w:val="000000" w:themeColor="text1"/>
        </w:rPr>
        <w:t xml:space="preserve">the </w:t>
      </w:r>
      <w:r w:rsidRPr="0077559A" w:rsidR="003D3A78">
        <w:rPr>
          <w:rFonts w:ascii="Verdana" w:hAnsi="Verdana"/>
          <w:color w:val="000000" w:themeColor="text1"/>
        </w:rPr>
        <w:t>recipient</w:t>
      </w:r>
      <w:r w:rsidRPr="0077559A" w:rsidR="004A364B">
        <w:rPr>
          <w:rFonts w:ascii="Verdana" w:hAnsi="Verdana"/>
          <w:color w:val="000000" w:themeColor="text1"/>
        </w:rPr>
        <w:t xml:space="preserve"> of </w:t>
      </w:r>
      <w:r w:rsidRPr="0077559A" w:rsidR="00A96508">
        <w:rPr>
          <w:rFonts w:ascii="Verdana" w:hAnsi="Verdana"/>
          <w:color w:val="000000" w:themeColor="text1"/>
        </w:rPr>
        <w:t>its</w:t>
      </w:r>
      <w:r w:rsidRPr="0077559A" w:rsidR="00147AEE">
        <w:rPr>
          <w:rFonts w:ascii="Verdana" w:hAnsi="Verdana"/>
          <w:color w:val="000000" w:themeColor="text1"/>
        </w:rPr>
        <w:t xml:space="preserve"> </w:t>
      </w:r>
      <w:hyperlink r:id="Rd515a6cbd4954357">
        <w:r w:rsidRPr="27D8E746" w:rsidR="00EB080B">
          <w:rPr>
            <w:rStyle w:val="Hyperlink"/>
            <w:rFonts w:ascii="Verdana" w:hAnsi="Verdana"/>
          </w:rPr>
          <w:t>202</w:t>
        </w:r>
        <w:r w:rsidRPr="27D8E746" w:rsidR="3F08B021">
          <w:rPr>
            <w:rStyle w:val="Hyperlink"/>
            <w:rFonts w:ascii="Verdana" w:hAnsi="Verdana"/>
          </w:rPr>
          <w:t>4</w:t>
        </w:r>
        <w:r w:rsidRPr="27D8E746" w:rsidR="005E25C1">
          <w:rPr>
            <w:rStyle w:val="Hyperlink"/>
            <w:rFonts w:ascii="Verdana" w:hAnsi="Verdana"/>
          </w:rPr>
          <w:t xml:space="preserve"> </w:t>
        </w:r>
        <w:r w:rsidRPr="27D8E746" w:rsidR="006C4509">
          <w:rPr>
            <w:rStyle w:val="Hyperlink"/>
            <w:rFonts w:ascii="Verdana" w:hAnsi="Verdana"/>
          </w:rPr>
          <w:t>Spark Award</w:t>
        </w:r>
        <w:r w:rsidRPr="27D8E746" w:rsidR="00A96508">
          <w:rPr>
            <w:rStyle w:val="Hyperlink"/>
            <w:rFonts w:ascii="Verdana" w:hAnsi="Verdana"/>
          </w:rPr>
          <w:t xml:space="preserve"> for Entrepreneurship</w:t>
        </w:r>
      </w:hyperlink>
      <w:r w:rsidRPr="0077559A" w:rsidR="00932E35">
        <w:rPr>
          <w:rFonts w:ascii="Verdana" w:hAnsi="Verdana"/>
          <w:color w:val="000000"/>
          <w:shd w:val="clear" w:color="auto" w:fill="FFFFFF"/>
        </w:rPr>
        <w:t xml:space="preserve"> in</w:t>
      </w:r>
      <w:r w:rsidRPr="0077559A" w:rsidR="52F33DE4">
        <w:rPr>
          <w:rFonts w:ascii="Verdana" w:hAnsi="Verdana"/>
          <w:color w:val="000000"/>
          <w:shd w:val="clear" w:color="auto" w:fill="FFFFFF"/>
        </w:rPr>
        <w:t xml:space="preserve"> Oregon.</w:t>
      </w:r>
    </w:p>
    <w:p w:rsidRPr="0077559A" w:rsidR="002B1550" w:rsidP="00932E35" w:rsidRDefault="002B1550" w14:paraId="349CCE0A" w14:textId="48399CBD" w14:noSpellErr="1">
      <w:pPr>
        <w:rPr>
          <w:rFonts w:ascii="Verdana" w:hAnsi="Verdana"/>
          <w:color w:val="000000"/>
          <w:shd w:val="clear" w:color="auto" w:fill="FFFFFF"/>
        </w:rPr>
      </w:pP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The Spark Awards honors exceptional local businesses that have been </w:t>
      </w:r>
      <w:r w:rsidRPr="0077559A" w:rsidR="002B1550">
        <w:rPr>
          <w:rFonts w:ascii="Verdana" w:hAnsi="Verdana"/>
          <w:color w:val="000000"/>
          <w:shd w:val="clear" w:color="auto" w:fill="FFFFFF"/>
        </w:rPr>
        <w:t>operating</w:t>
      </w: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 for three years or less and entrepreneurs aged 35 or younger. </w:t>
      </w:r>
    </w:p>
    <w:p w:rsidR="3C39F6CE" w:rsidP="3C39F6CE" w:rsidRDefault="3C39F6CE" w14:paraId="360B84CF" w14:textId="3FF073DF">
      <w:pPr>
        <w:rPr>
          <w:rFonts w:ascii="Verdana" w:hAnsi="Verdana"/>
          <w:color w:val="000000" w:themeColor="text1" w:themeTint="FF" w:themeShade="FF"/>
        </w:rPr>
      </w:pPr>
    </w:p>
    <w:p w:rsidR="11FF4239" w:rsidP="1BFEF645" w:rsidRDefault="11FF4239" w14:paraId="571D8DC7" w14:textId="0DDE739D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11FF4239">
        <w:drawing>
          <wp:anchor distT="0" distB="0" distL="114300" distR="114300" simplePos="0" relativeHeight="251658240" behindDoc="0" locked="0" layoutInCell="1" allowOverlap="1" wp14:editId="6E0E117D" wp14:anchorId="0920997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3133725" cy="1762125"/>
            <wp:effectExtent l="0" t="0" r="0" b="0"/>
            <wp:wrapSquare wrapText="bothSides"/>
            <wp:docPr id="101461846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fe5b7c37557497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1BFEF645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"BBB Foundation is thrilled to honor</w:t>
      </w:r>
      <w:r w:rsidRPr="1BFEF645" w:rsidR="76EC158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BFEF645" w:rsidR="76EC158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Epling Electric</w:t>
      </w:r>
      <w:r w:rsidRPr="1BFEF645" w:rsidR="2FA77EE7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LLC</w:t>
      </w:r>
      <w:r w:rsidRPr="1BFEF645" w:rsidR="76EC158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BFEF645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 the winner of the 2024 Spark Award for Entrepreneurship," said Tyler Andrew, </w:t>
      </w:r>
      <w:r w:rsidRPr="1BFEF645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</w:t>
      </w:r>
      <w:r w:rsidRPr="1BFEF645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resident</w:t>
      </w:r>
      <w:r w:rsidRPr="1BFEF645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BFEF645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CEO of BBB Great West + Pacific. "This emerging business has demonstrated exceptional ethical leadership, rising to the top in a competitive selection process. Their commitment to integrity sets a powerful example for the entrepreneurial community, and we're excited to support their continued growth in fostering a trustworthy marketplace."</w:t>
      </w:r>
    </w:p>
    <w:p w:rsidR="1BFEF645" w:rsidP="1BFEF645" w:rsidRDefault="1BFEF645" w14:paraId="2C2CE0FE" w14:textId="1B4D832E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Pr="0077559A" w:rsidR="00795946" w:rsidP="1BFEF645" w:rsidRDefault="005D272A" w14:paraId="539D84CC" w14:textId="23F5DEC3">
      <w:pPr>
        <w:rPr>
          <w:rFonts w:ascii="Verdana" w:hAnsi="Verdana"/>
        </w:rPr>
      </w:pPr>
      <w:hyperlink r:id="Rbf404b5d8a9c4204">
        <w:r w:rsidRPr="1BFEF645" w:rsidR="2D5C389B">
          <w:rPr>
            <w:rStyle w:val="Hyperlink"/>
            <w:rFonts w:ascii="Verdana" w:hAnsi="Verdana"/>
          </w:rPr>
          <w:t>Epling Electric</w:t>
        </w:r>
        <w:r w:rsidRPr="1BFEF645" w:rsidR="02593D25">
          <w:rPr>
            <w:rStyle w:val="Hyperlink"/>
            <w:rFonts w:ascii="Verdana" w:hAnsi="Verdana"/>
          </w:rPr>
          <w:t>, LLC</w:t>
        </w:r>
      </w:hyperlink>
      <w:r w:rsidRPr="1BFEF645" w:rsidR="2D5C389B">
        <w:rPr>
          <w:rFonts w:ascii="Verdana" w:hAnsi="Verdana"/>
        </w:rPr>
        <w:t xml:space="preserve"> </w:t>
      </w:r>
      <w:r w:rsidRPr="0077559A" w:rsidR="002B1550">
        <w:rPr>
          <w:rFonts w:ascii="Verdana" w:hAnsi="Verdana"/>
          <w:shd w:val="clear" w:color="auto" w:fill="FFFFFF"/>
        </w:rPr>
        <w:t>w</w:t>
      </w:r>
      <w:r w:rsidRPr="0077559A" w:rsidR="00383CD2">
        <w:rPr>
          <w:rFonts w:ascii="Verdana" w:hAnsi="Verdana"/>
          <w:shd w:val="clear" w:color="auto" w:fill="FFFFFF"/>
        </w:rPr>
        <w:t xml:space="preserve">as</w:t>
      </w:r>
      <w:r w:rsidRPr="0077559A" w:rsidR="002B1550">
        <w:rPr>
          <w:rFonts w:ascii="Verdana" w:hAnsi="Verdana"/>
          <w:shd w:val="clear" w:color="auto" w:fill="FFFFFF"/>
        </w:rPr>
        <w:t xml:space="preserve"> selected by an independent panel of judges based on the</w:t>
      </w:r>
      <w:r w:rsidRPr="0077559A" w:rsidR="00E043B7">
        <w:rPr>
          <w:rFonts w:ascii="Verdana" w:hAnsi="Verdana"/>
          <w:shd w:val="clear" w:color="auto" w:fill="FFFFFF"/>
        </w:rPr>
        <w:t xml:space="preserve"> </w:t>
      </w:r>
      <w:r w:rsidRPr="0077559A" w:rsidR="00CA43EC">
        <w:rPr>
          <w:rFonts w:ascii="Verdana" w:hAnsi="Verdana"/>
          <w:shd w:val="clear" w:color="auto" w:fill="FFFFFF"/>
        </w:rPr>
        <w:t xml:space="preserve">company’s </w:t>
      </w:r>
      <w:r w:rsidRPr="0077559A" w:rsidR="00B545FC">
        <w:rPr>
          <w:rFonts w:ascii="Verdana" w:hAnsi="Verdana"/>
          <w:shd w:val="clear" w:color="auto" w:fill="FFFFFF"/>
        </w:rPr>
        <w:t xml:space="preserve">commitment </w:t>
      </w:r>
      <w:r w:rsidRPr="0077559A" w:rsidR="008E3086">
        <w:rPr>
          <w:rFonts w:ascii="Verdana" w:hAnsi="Verdana"/>
          <w:shd w:val="clear" w:color="auto" w:fill="FFFFFF"/>
        </w:rPr>
        <w:t xml:space="preserve">to ethical practices and </w:t>
      </w:r>
      <w:r w:rsidRPr="1BFEF645" w:rsidR="00145B83">
        <w:rPr>
          <w:rFonts w:ascii="Verdana" w:hAnsi="Verdana"/>
        </w:rPr>
        <w:t>building trust in the marketplace.</w:t>
      </w:r>
    </w:p>
    <w:p w:rsidRPr="0077559A" w:rsidR="00795946" w:rsidP="1BFEF645" w:rsidRDefault="005D272A" w14:paraId="5E591B40" w14:textId="6E393069">
      <w:pPr>
        <w:rPr>
          <w:rFonts w:ascii="Verdana" w:hAnsi="Verdana" w:eastAsia="Verdana" w:cs="Verdana"/>
        </w:rPr>
      </w:pPr>
      <w:r w:rsidRPr="1BFEF645" w:rsidR="4828E1E0">
        <w:rPr>
          <w:rFonts w:ascii="Verdana" w:hAnsi="Verdana" w:eastAsia="Verdana" w:cs="Verdana"/>
        </w:rPr>
        <w:t>Founded by father and son Mark and Phillip, Epling Electric, LLC is a full-service electrical contractor company that serves both commercial to residential customers.</w:t>
      </w:r>
    </w:p>
    <w:p w:rsidRPr="0077559A" w:rsidR="00795946" w:rsidP="1BFEF645" w:rsidRDefault="005D272A" w14:paraId="7EFA4C91" w14:textId="010DC3BA">
      <w:pPr>
        <w:rPr>
          <w:rFonts w:ascii="Verdana" w:hAnsi="Verdana"/>
        </w:rPr>
      </w:pPr>
      <w:r w:rsidRPr="66D91F90" w:rsidR="4828E1E0">
        <w:rPr>
          <w:rFonts w:ascii="Verdana" w:hAnsi="Verdana"/>
        </w:rPr>
        <w:t xml:space="preserve">“Epling intentionally curates a positive workplace environment rooted in trust and dedication; where </w:t>
      </w:r>
      <w:r w:rsidRPr="66D91F90" w:rsidR="4828E1E0">
        <w:rPr>
          <w:rFonts w:ascii="Verdana" w:hAnsi="Verdana"/>
        </w:rPr>
        <w:t>hard work</w:t>
      </w:r>
      <w:r w:rsidRPr="66D91F90" w:rsidR="4828E1E0">
        <w:rPr>
          <w:rFonts w:ascii="Verdana" w:hAnsi="Verdana"/>
        </w:rPr>
        <w:t xml:space="preserve"> is recognized and rewarded, said Ali Epling, Office Manager </w:t>
      </w:r>
      <w:r w:rsidRPr="66D91F90" w:rsidR="4828E1E0">
        <w:rPr>
          <w:rFonts w:ascii="Verdana" w:hAnsi="Verdana"/>
        </w:rPr>
        <w:t xml:space="preserve">at Epling Electric, LLC. “[Philip Epling] always reads reviews </w:t>
      </w:r>
      <w:r w:rsidRPr="66D91F90" w:rsidR="4828E1E0">
        <w:rPr>
          <w:rFonts w:ascii="Verdana" w:hAnsi="Verdana"/>
        </w:rPr>
        <w:t>submitted</w:t>
      </w:r>
      <w:r w:rsidRPr="66D91F90" w:rsidR="4828E1E0">
        <w:rPr>
          <w:rFonts w:ascii="Verdana" w:hAnsi="Verdana"/>
        </w:rPr>
        <w:t xml:space="preserve"> and takes the time to respond, whether </w:t>
      </w:r>
      <w:r w:rsidRPr="66D91F90" w:rsidR="4828E1E0">
        <w:rPr>
          <w:rFonts w:ascii="Verdana" w:hAnsi="Verdana"/>
        </w:rPr>
        <w:t>it’s</w:t>
      </w:r>
      <w:r w:rsidRPr="66D91F90" w:rsidR="4828E1E0">
        <w:rPr>
          <w:rFonts w:ascii="Verdana" w:hAnsi="Verdana"/>
        </w:rPr>
        <w:t xml:space="preserve"> positive or negative feedback. Phillip takes the time and effort to not only ensure the customer feels </w:t>
      </w:r>
      <w:r w:rsidRPr="66D91F90" w:rsidR="4828E1E0">
        <w:rPr>
          <w:rFonts w:ascii="Verdana" w:hAnsi="Verdana"/>
        </w:rPr>
        <w:t>heard, but</w:t>
      </w:r>
      <w:r w:rsidRPr="66D91F90" w:rsidR="4828E1E0">
        <w:rPr>
          <w:rFonts w:ascii="Verdana" w:hAnsi="Verdana"/>
        </w:rPr>
        <w:t xml:space="preserve"> try and do what he can to improve the situation. Because of his ongoing commitment to stellar service, Epling Electric experiences many returning customers and referral business.” </w:t>
      </w:r>
    </w:p>
    <w:p w:rsidR="1BFEF645" w:rsidP="1BFEF645" w:rsidRDefault="1BFEF645" w14:paraId="4F453F86" w14:textId="1F156759">
      <w:pPr>
        <w:rPr>
          <w:rFonts w:ascii="Verdana" w:hAnsi="Verdana" w:eastAsia="Verdana" w:cs="Verdana"/>
        </w:rPr>
      </w:pPr>
    </w:p>
    <w:p w:rsidRPr="0077559A" w:rsidR="00086F10" w:rsidP="00932E35" w:rsidRDefault="00FE26CF" w14:paraId="5C236259" w14:textId="394173CC">
      <w:pPr>
        <w:rPr>
          <w:rFonts w:ascii="Verdana" w:hAnsi="Verdana"/>
          <w:shd w:val="clear" w:color="auto" w:fill="FFFFFF"/>
        </w:rPr>
      </w:pPr>
      <w:r w:rsidRPr="3C39F6CE" w:rsidR="00FE26CF">
        <w:rPr>
          <w:rFonts w:ascii="Verdana" w:hAnsi="Verdana" w:eastAsia="Verdana" w:cs="Verdana"/>
          <w:shd w:val="clear" w:color="auto" w:fill="FFFFFF"/>
        </w:rPr>
        <w:t>BBB is</w:t>
      </w:r>
      <w:r w:rsidRPr="3C39F6CE" w:rsidR="009B1B61">
        <w:rPr>
          <w:rFonts w:ascii="Verdana" w:hAnsi="Verdana" w:eastAsia="Verdana" w:cs="Verdana"/>
          <w:shd w:val="clear" w:color="auto" w:fill="FFFFFF"/>
        </w:rPr>
        <w:t xml:space="preserve"> encouraged by </w:t>
      </w:r>
      <w:r w:rsidRPr="1BFEF645" w:rsidR="698D8E0F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Epling Electric’s </w:t>
      </w:r>
      <w:r w:rsidRPr="0077559A" w:rsidR="009B1B61">
        <w:rPr>
          <w:rFonts w:ascii="Verdana" w:hAnsi="Verdana"/>
          <w:shd w:val="clear" w:color="auto" w:fill="FFFFFF"/>
        </w:rPr>
        <w:t xml:space="preserve">efforts in </w:t>
      </w:r>
      <w:r w:rsidRPr="0077559A" w:rsidR="009B1B61">
        <w:rPr>
          <w:rFonts w:ascii="Verdana" w:hAnsi="Verdana"/>
          <w:shd w:val="clear" w:color="auto" w:fill="FFFFFF"/>
        </w:rPr>
        <w:t xml:space="preserve">operating</w:t>
      </w:r>
      <w:r w:rsidRPr="0077559A" w:rsidR="009B1B61">
        <w:rPr>
          <w:rFonts w:ascii="Verdana" w:hAnsi="Verdana"/>
          <w:shd w:val="clear" w:color="auto" w:fill="FFFFFF"/>
        </w:rPr>
        <w:t xml:space="preserve"> an honest and ethical business</w:t>
      </w:r>
      <w:r w:rsidRPr="0077559A" w:rsidR="00F07D34">
        <w:rPr>
          <w:rFonts w:ascii="Verdana" w:hAnsi="Verdana"/>
          <w:shd w:val="clear" w:color="auto" w:fill="FFFFFF"/>
        </w:rPr>
        <w:t xml:space="preserve">. These efforts a</w:t>
      </w:r>
      <w:r w:rsidR="00E42121">
        <w:t xml:space="preserve">lign with </w:t>
      </w:r>
      <w:r w:rsidRPr="0077559A" w:rsidR="00C97E4D">
        <w:rPr>
          <w:rFonts w:ascii="Verdana" w:hAnsi="Verdana"/>
          <w:shd w:val="clear" w:color="auto" w:fill="FFFFFF"/>
        </w:rPr>
        <w:t xml:space="preserve"> and</w:t>
      </w:r>
      <w:r w:rsidRPr="0077559A" w:rsidR="00E42121">
        <w:rPr>
          <w:rFonts w:ascii="Verdana" w:hAnsi="Verdana"/>
          <w:shd w:val="clear" w:color="auto" w:fill="FFFFFF"/>
        </w:rPr>
        <w:t xml:space="preserve"> </w:t>
      </w:r>
      <w:r w:rsidRPr="0077559A" w:rsidR="00144AE3">
        <w:rPr>
          <w:rFonts w:ascii="Verdana" w:hAnsi="Verdana"/>
          <w:shd w:val="clear" w:color="auto" w:fill="FFFFFF"/>
        </w:rPr>
        <w:t xml:space="preserve">is the reason people come to BBB.org to </w:t>
      </w:r>
      <w:hyperlink w:history="1" r:id="R452f5c38afb9459b">
        <w:r w:rsidRPr="0077559A" w:rsidR="00144AE3">
          <w:rPr>
            <w:rStyle w:val="Hyperlink"/>
            <w:rFonts w:ascii="Verdana" w:hAnsi="Verdana"/>
            <w:shd w:val="clear" w:color="auto" w:fill="FFFFFF"/>
          </w:rPr>
          <w:t>find reliable businesses</w:t>
        </w:r>
      </w:hyperlink>
      <w:r w:rsidRPr="0077559A" w:rsidR="00144AE3">
        <w:rPr>
          <w:rFonts w:ascii="Verdana" w:hAnsi="Verdana"/>
          <w:shd w:val="clear" w:color="auto" w:fill="FFFFFF"/>
        </w:rPr>
        <w:t>.</w:t>
      </w:r>
      <w:r w:rsidRPr="1BFEF645" w:rsidR="00C97E4D">
        <w:rPr>
          <w:rStyle w:val="Hyperlink"/>
          <w:rFonts w:ascii="Verdana" w:hAnsi="Verdana"/>
        </w:rPr>
        <w:t>Trust</w:t>
      </w:r>
      <w:r w:rsidRPr="1BFEF645" w:rsidR="00C97E4D">
        <w:rPr>
          <w:rFonts w:ascii="Verdana" w:hAnsi="Verdana"/>
        </w:rPr>
        <w:t xml:space="preserve"> and</w:t>
      </w:r>
      <w:r w:rsidRPr="1BFEF645" w:rsidR="00E42121">
        <w:rPr>
          <w:rFonts w:ascii="Verdana" w:hAnsi="Verdana"/>
        </w:rPr>
        <w:t xml:space="preserve"> </w:t>
      </w:r>
      <w:r w:rsidRPr="1BFEF645" w:rsidR="00144AE3">
        <w:rPr>
          <w:rFonts w:ascii="Verdana" w:hAnsi="Verdana"/>
        </w:rPr>
        <w:t xml:space="preserve">is the reason people come to BBB.org to </w:t>
      </w:r>
      <w:hyperlink r:id="Rabb709e6654f4dde">
        <w:r w:rsidRPr="1BFEF645" w:rsidR="00144AE3">
          <w:rPr>
            <w:rStyle w:val="Hyperlink"/>
            <w:rFonts w:ascii="Verdana" w:hAnsi="Verdana"/>
          </w:rPr>
          <w:t>find reliable businesses</w:t>
        </w:r>
      </w:hyperlink>
      <w:r w:rsidRPr="1BFEF645" w:rsidR="00144AE3">
        <w:rPr>
          <w:rFonts w:ascii="Verdana" w:hAnsi="Verdana"/>
        </w:rPr>
        <w:t>.</w:t>
      </w:r>
    </w:p>
    <w:p w:rsidRPr="0077559A" w:rsidR="00C9170A" w:rsidRDefault="00E1729B" w14:paraId="26F67604" w14:textId="7441B285">
      <w:pPr>
        <w:rPr>
          <w:rFonts w:ascii="Verdana" w:hAnsi="Verdana"/>
          <w:color w:val="000000" w:themeColor="text1"/>
        </w:rPr>
      </w:pPr>
      <w:r w:rsidRPr="0077559A" w:rsidR="00E1729B">
        <w:rPr>
          <w:rFonts w:ascii="Verdana" w:hAnsi="Verdana"/>
          <w:color w:val="000000"/>
          <w:shd w:val="clear" w:color="auto" w:fill="FFFFFF"/>
        </w:rPr>
        <w:t>The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 announcement of </w:t>
      </w:r>
      <w:r w:rsidRPr="1BFEF645" w:rsidR="68F86A7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Epling Electric, LLC </w:t>
      </w:r>
      <w:r w:rsidRPr="1BFEF645" w:rsidR="004D6A52">
        <w:rPr>
          <w:rFonts w:ascii="Verdana" w:hAnsi="Verdana"/>
          <w:shd w:val="clear" w:color="auto" w:fill="FFFFFF"/>
        </w:rPr>
        <w:t xml:space="preserve">as 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t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he Spark Award </w:t>
      </w:r>
      <w:r w:rsidRPr="0077559A" w:rsidR="68961DDA">
        <w:rPr>
          <w:rFonts w:ascii="Verdana" w:hAnsi="Verdana"/>
          <w:color w:val="000000"/>
          <w:shd w:val="clear" w:color="auto" w:fill="FFFFFF"/>
        </w:rPr>
        <w:t xml:space="preserve">winner</w:t>
      </w:r>
      <w:r w:rsidRPr="1BFEF645" w:rsidR="00545095">
        <w:rPr>
          <w:rFonts w:ascii="Verdana" w:hAnsi="Verdana"/>
          <w:color w:val="000000"/>
          <w:shd w:val="clear" w:color="auto" w:fill="FFFFFF"/>
        </w:rPr>
        <w:t xml:space="preserve"> for</w:t>
      </w:r>
      <w:r w:rsidRPr="1BFEF645" w:rsidR="0772C2C8">
        <w:rPr>
          <w:rFonts w:ascii="Verdana" w:hAnsi="Verdana"/>
          <w:color w:val="000000"/>
          <w:shd w:val="clear" w:color="auto" w:fill="FFFFFF"/>
        </w:rPr>
        <w:t xml:space="preserve"> Oregon </w:t>
      </w:r>
      <w:r w:rsidRPr="0077559A" w:rsidR="005E25C1">
        <w:rPr>
          <w:rFonts w:ascii="Verdana" w:hAnsi="Verdana"/>
          <w:color w:val="000000"/>
          <w:shd w:val="clear" w:color="auto" w:fill="FFFFFF"/>
        </w:rPr>
        <w:t>w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as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672EDB">
        <w:rPr>
          <w:rFonts w:ascii="Verdana" w:hAnsi="Verdana"/>
          <w:color w:val="000000"/>
          <w:shd w:val="clear" w:color="auto" w:fill="FFFFFF"/>
        </w:rPr>
        <w:t xml:space="preserve">announced</w:t>
      </w:r>
      <w:r w:rsidRPr="0077559A" w:rsidR="00B262FF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as part of a virtual ceremony </w:t>
      </w:r>
      <w:r w:rsidRPr="0077559A" w:rsidR="00672EDB">
        <w:rPr>
          <w:rFonts w:ascii="Verdana" w:hAnsi="Verdana"/>
          <w:color w:val="000000"/>
          <w:shd w:val="clear" w:color="auto" w:fill="FFFFFF"/>
        </w:rPr>
        <w:t xml:space="preserve">that was held</w:t>
      </w:r>
      <w:r w:rsidRPr="0077559A" w:rsidR="005E25C1">
        <w:rPr>
          <w:rFonts w:ascii="Verdana" w:hAnsi="Verdana"/>
          <w:color w:val="000000" w:themeColor="text1"/>
        </w:rPr>
        <w:t xml:space="preserve"> </w:t>
      </w:r>
      <w:r w:rsidRPr="0077559A" w:rsidR="00137D76">
        <w:rPr>
          <w:rFonts w:ascii="Verdana" w:hAnsi="Verdana"/>
          <w:color w:val="000000" w:themeColor="text1"/>
        </w:rPr>
        <w:t xml:space="preserve">on October </w:t>
      </w:r>
      <w:r w:rsidRPr="0077559A" w:rsidR="00137D76">
        <w:rPr>
          <w:rFonts w:ascii="Verdana" w:hAnsi="Verdana"/>
          <w:color w:val="000000" w:themeColor="text1"/>
        </w:rPr>
        <w:t>2</w:t>
      </w:r>
      <w:r w:rsidRPr="0077559A" w:rsidR="08AAB3B5">
        <w:rPr>
          <w:rFonts w:ascii="Verdana" w:hAnsi="Verdana"/>
          <w:color w:val="000000" w:themeColor="text1"/>
        </w:rPr>
        <w:t>4</w:t>
      </w:r>
      <w:r w:rsidRPr="0077559A" w:rsidR="00137D76">
        <w:rPr>
          <w:rFonts w:ascii="Verdana" w:hAnsi="Verdana"/>
          <w:color w:val="000000" w:themeColor="text1"/>
        </w:rPr>
        <w:lastRenderedPageBreak/>
        <w:t>, 202</w:t>
      </w:r>
      <w:r w:rsidRPr="0077559A" w:rsidR="54838EBC">
        <w:rPr>
          <w:rFonts w:ascii="Verdana" w:hAnsi="Verdana"/>
          <w:color w:val="000000" w:themeColor="text1"/>
        </w:rPr>
        <w:t xml:space="preserve">4</w:t>
      </w:r>
      <w:r w:rsidRPr="0077559A" w:rsidR="005E25C1">
        <w:rPr>
          <w:rFonts w:ascii="Verdana" w:hAnsi="Verdana"/>
          <w:color w:val="000000" w:themeColor="text1"/>
        </w:rPr>
        <w:t xml:space="preserve">. </w:t>
      </w:r>
      <w:r w:rsidR="00370967">
        <w:t xml:space="preserve">Visit </w:t>
      </w:r>
      <w:r w:rsidRPr="0077559A" w:rsidR="00370967">
        <w:rPr>
          <w:rStyle w:val="Hyperlink"/>
          <w:rFonts w:ascii="Verdana" w:hAnsi="Verdana"/>
          <w:u w:val="none"/>
        </w:rPr>
        <w:t xml:space="preserve"> </w:t>
      </w:r>
      <w:r w:rsidRPr="0077559A" w:rsidR="00672EDB">
        <w:rPr>
          <w:rFonts w:ascii="Verdana" w:hAnsi="Verdana"/>
          <w:color w:val="000000" w:themeColor="text1"/>
        </w:rPr>
        <w:t>for more information and to be notified when next year’s applications open.</w:t>
      </w:r>
      <w:r w:rsidRPr="1BFEF645" w:rsidR="00370967">
        <w:rPr>
          <w:rStyle w:val="Hyperlink"/>
          <w:rFonts w:ascii="Verdana" w:hAnsi="Verdana"/>
        </w:rPr>
        <w:t>thebbb.org/awards</w:t>
      </w:r>
      <w:r w:rsidRPr="1BFEF645" w:rsidR="00370967">
        <w:rPr>
          <w:rStyle w:val="Hyperlink"/>
          <w:rFonts w:ascii="Verdana" w:hAnsi="Verdana"/>
          <w:u w:val="none"/>
        </w:rPr>
        <w:t xml:space="preserve"> </w:t>
      </w:r>
      <w:r w:rsidRPr="1BFEF645" w:rsidR="00672EDB">
        <w:rPr>
          <w:rFonts w:ascii="Verdana" w:hAnsi="Verdana"/>
          <w:color w:val="000000" w:themeColor="text1" w:themeTint="FF" w:themeShade="FF"/>
        </w:rPr>
        <w:t>for more information and to be notified when next year’s applications open.</w:t>
      </w:r>
    </w:p>
    <w:p w:rsidR="3C39F6CE" w:rsidP="3C39F6CE" w:rsidRDefault="3C39F6CE" w14:paraId="320F5222" w14:textId="57B9A7F2">
      <w:pPr>
        <w:rPr>
          <w:rFonts w:ascii="Verdana" w:hAnsi="Verdana"/>
          <w:color w:val="000000" w:themeColor="text1" w:themeTint="FF" w:themeShade="FF"/>
        </w:rPr>
      </w:pPr>
    </w:p>
    <w:p w:rsidRPr="0077559A" w:rsidR="00641E13" w:rsidP="3C39F6CE" w:rsidRDefault="00641E13" w14:paraId="4EAD2EF2" w14:textId="34F30ED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/>
          <w:sz w:val="22"/>
          <w:szCs w:val="22"/>
          <w:lang w:val="en-US"/>
        </w:rPr>
      </w:pPr>
      <w:r w:rsidRPr="3C39F6CE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3C39F6CE" w:rsidR="00641E13">
        <w:rPr>
          <w:rFonts w:ascii="Verdana" w:hAnsi="Verdana"/>
          <w:color w:val="000000" w:themeColor="text1" w:themeTint="FF" w:themeShade="FF"/>
        </w:rPr>
        <w:t xml:space="preserve">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Better Business Bureau, a private, non-profit organization, has empowered people to find businesses, brands, and charities they can trust for more than 110 years. BBB Great West + Pacific serves more than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20 million consumers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in Alaska, Central Colorado, Hawaii, Idaho, Montana, Oregon, Washington, and Western Wyoming. BBB Foundation, the charitable arm of BBB Great West + Pacific, is dedicated to community education and recognition programs across the local service area. For more information, visit BBB.org/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gwp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</w:p>
    <w:p w:rsidRPr="0077559A" w:rsidR="001022BB" w:rsidP="1BFEF645" w:rsidRDefault="001022BB" w14:paraId="6598EC87" w14:textId="505CCF71">
      <w:pPr>
        <w:pStyle w:val="Normal"/>
        <w:rPr>
          <w:rFonts w:ascii="Verdana" w:hAnsi="Verdana"/>
          <w:color w:val="000000"/>
          <w:shd w:val="clear" w:color="auto" w:fill="FFFFFF"/>
        </w:rPr>
      </w:pPr>
    </w:p>
    <w:sectPr w:rsidRPr="0077559A" w:rsidR="001022BB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5475"/>
    <w:rsid w:val="0000703A"/>
    <w:rsid w:val="000111E2"/>
    <w:rsid w:val="00012AD9"/>
    <w:rsid w:val="000147EC"/>
    <w:rsid w:val="0002522D"/>
    <w:rsid w:val="00030391"/>
    <w:rsid w:val="000473E6"/>
    <w:rsid w:val="000502C0"/>
    <w:rsid w:val="00064814"/>
    <w:rsid w:val="00070C2C"/>
    <w:rsid w:val="0007296D"/>
    <w:rsid w:val="0007570E"/>
    <w:rsid w:val="00082938"/>
    <w:rsid w:val="00085B57"/>
    <w:rsid w:val="00085E67"/>
    <w:rsid w:val="00086F10"/>
    <w:rsid w:val="0009040C"/>
    <w:rsid w:val="0009225E"/>
    <w:rsid w:val="00096BD9"/>
    <w:rsid w:val="000B3F31"/>
    <w:rsid w:val="000B5E5E"/>
    <w:rsid w:val="000C0821"/>
    <w:rsid w:val="000C5516"/>
    <w:rsid w:val="000D1569"/>
    <w:rsid w:val="000D3A01"/>
    <w:rsid w:val="000D48C6"/>
    <w:rsid w:val="000E1BAC"/>
    <w:rsid w:val="000E26E5"/>
    <w:rsid w:val="000F4ED4"/>
    <w:rsid w:val="001022BB"/>
    <w:rsid w:val="00103A3D"/>
    <w:rsid w:val="0010437D"/>
    <w:rsid w:val="00121AC3"/>
    <w:rsid w:val="00125193"/>
    <w:rsid w:val="00125212"/>
    <w:rsid w:val="00130DCD"/>
    <w:rsid w:val="00131B48"/>
    <w:rsid w:val="00136ED5"/>
    <w:rsid w:val="00137D76"/>
    <w:rsid w:val="00144AE3"/>
    <w:rsid w:val="00145B83"/>
    <w:rsid w:val="00147AEE"/>
    <w:rsid w:val="00147E00"/>
    <w:rsid w:val="001554A3"/>
    <w:rsid w:val="0016400D"/>
    <w:rsid w:val="00164BF9"/>
    <w:rsid w:val="001672FB"/>
    <w:rsid w:val="001705E9"/>
    <w:rsid w:val="00170DE4"/>
    <w:rsid w:val="00172E30"/>
    <w:rsid w:val="00181492"/>
    <w:rsid w:val="00182F0E"/>
    <w:rsid w:val="00183B3F"/>
    <w:rsid w:val="001C53B5"/>
    <w:rsid w:val="001C5A2A"/>
    <w:rsid w:val="001C6031"/>
    <w:rsid w:val="001D3B33"/>
    <w:rsid w:val="001E19E9"/>
    <w:rsid w:val="001E5AE9"/>
    <w:rsid w:val="001F26A4"/>
    <w:rsid w:val="001F5ACB"/>
    <w:rsid w:val="002051C0"/>
    <w:rsid w:val="00207E58"/>
    <w:rsid w:val="00212B58"/>
    <w:rsid w:val="00227F71"/>
    <w:rsid w:val="002347F0"/>
    <w:rsid w:val="0023498C"/>
    <w:rsid w:val="002564B1"/>
    <w:rsid w:val="00260828"/>
    <w:rsid w:val="002614CE"/>
    <w:rsid w:val="00270F47"/>
    <w:rsid w:val="00276238"/>
    <w:rsid w:val="0028373B"/>
    <w:rsid w:val="00286CC6"/>
    <w:rsid w:val="00292DC9"/>
    <w:rsid w:val="00295C62"/>
    <w:rsid w:val="002A7B47"/>
    <w:rsid w:val="002B1550"/>
    <w:rsid w:val="002B1DD8"/>
    <w:rsid w:val="002B67EC"/>
    <w:rsid w:val="002B72AD"/>
    <w:rsid w:val="002C1626"/>
    <w:rsid w:val="002C709F"/>
    <w:rsid w:val="002D741F"/>
    <w:rsid w:val="002E6363"/>
    <w:rsid w:val="002E6C06"/>
    <w:rsid w:val="002E7907"/>
    <w:rsid w:val="002F3A62"/>
    <w:rsid w:val="00300356"/>
    <w:rsid w:val="00305633"/>
    <w:rsid w:val="00306015"/>
    <w:rsid w:val="00310833"/>
    <w:rsid w:val="00310AAA"/>
    <w:rsid w:val="0031715E"/>
    <w:rsid w:val="00320DB6"/>
    <w:rsid w:val="003247B4"/>
    <w:rsid w:val="00327D3F"/>
    <w:rsid w:val="00342998"/>
    <w:rsid w:val="003450A1"/>
    <w:rsid w:val="00346EED"/>
    <w:rsid w:val="003519E0"/>
    <w:rsid w:val="00363B08"/>
    <w:rsid w:val="00366F09"/>
    <w:rsid w:val="00370967"/>
    <w:rsid w:val="00373294"/>
    <w:rsid w:val="003752AF"/>
    <w:rsid w:val="00377ED1"/>
    <w:rsid w:val="00383520"/>
    <w:rsid w:val="00383CD2"/>
    <w:rsid w:val="00387B13"/>
    <w:rsid w:val="00395E1E"/>
    <w:rsid w:val="003B0259"/>
    <w:rsid w:val="003B07D9"/>
    <w:rsid w:val="003B5138"/>
    <w:rsid w:val="003B62AB"/>
    <w:rsid w:val="003D3A78"/>
    <w:rsid w:val="00403CEB"/>
    <w:rsid w:val="00403DC7"/>
    <w:rsid w:val="004114B5"/>
    <w:rsid w:val="0041167A"/>
    <w:rsid w:val="0041306B"/>
    <w:rsid w:val="0041459F"/>
    <w:rsid w:val="004169E6"/>
    <w:rsid w:val="0042406A"/>
    <w:rsid w:val="0042540E"/>
    <w:rsid w:val="00426B62"/>
    <w:rsid w:val="00430D35"/>
    <w:rsid w:val="00431E0C"/>
    <w:rsid w:val="0043507C"/>
    <w:rsid w:val="004355AE"/>
    <w:rsid w:val="00435788"/>
    <w:rsid w:val="00435A4D"/>
    <w:rsid w:val="00447A88"/>
    <w:rsid w:val="00464420"/>
    <w:rsid w:val="00466F45"/>
    <w:rsid w:val="00473066"/>
    <w:rsid w:val="004745DC"/>
    <w:rsid w:val="00476312"/>
    <w:rsid w:val="00476DB7"/>
    <w:rsid w:val="00477DD7"/>
    <w:rsid w:val="00480E5A"/>
    <w:rsid w:val="00484E4B"/>
    <w:rsid w:val="004875A0"/>
    <w:rsid w:val="00490F2E"/>
    <w:rsid w:val="0049588C"/>
    <w:rsid w:val="00497686"/>
    <w:rsid w:val="004A1154"/>
    <w:rsid w:val="004A364B"/>
    <w:rsid w:val="004A59A6"/>
    <w:rsid w:val="004B1D8E"/>
    <w:rsid w:val="004B38EA"/>
    <w:rsid w:val="004C3936"/>
    <w:rsid w:val="004C4236"/>
    <w:rsid w:val="004C6517"/>
    <w:rsid w:val="004D0082"/>
    <w:rsid w:val="004D2C16"/>
    <w:rsid w:val="004D6A52"/>
    <w:rsid w:val="004D7A8F"/>
    <w:rsid w:val="004E48BF"/>
    <w:rsid w:val="004F39C7"/>
    <w:rsid w:val="00516DD2"/>
    <w:rsid w:val="005239E2"/>
    <w:rsid w:val="00530D33"/>
    <w:rsid w:val="00531005"/>
    <w:rsid w:val="00532ECC"/>
    <w:rsid w:val="00545095"/>
    <w:rsid w:val="00545411"/>
    <w:rsid w:val="0055232D"/>
    <w:rsid w:val="00571884"/>
    <w:rsid w:val="00574E71"/>
    <w:rsid w:val="00581497"/>
    <w:rsid w:val="005865A6"/>
    <w:rsid w:val="00591460"/>
    <w:rsid w:val="00591DBA"/>
    <w:rsid w:val="005A3B05"/>
    <w:rsid w:val="005A4494"/>
    <w:rsid w:val="005A6D67"/>
    <w:rsid w:val="005A721F"/>
    <w:rsid w:val="005B0D61"/>
    <w:rsid w:val="005B3054"/>
    <w:rsid w:val="005B4D2E"/>
    <w:rsid w:val="005D272A"/>
    <w:rsid w:val="005D43E1"/>
    <w:rsid w:val="005D5437"/>
    <w:rsid w:val="005D7BDD"/>
    <w:rsid w:val="005E25C1"/>
    <w:rsid w:val="005E3869"/>
    <w:rsid w:val="005E53CE"/>
    <w:rsid w:val="005E67D6"/>
    <w:rsid w:val="005F3C42"/>
    <w:rsid w:val="00605935"/>
    <w:rsid w:val="00610584"/>
    <w:rsid w:val="00614124"/>
    <w:rsid w:val="00623C23"/>
    <w:rsid w:val="00641E13"/>
    <w:rsid w:val="00656C1B"/>
    <w:rsid w:val="0066517C"/>
    <w:rsid w:val="00670AE2"/>
    <w:rsid w:val="00672EDB"/>
    <w:rsid w:val="00674922"/>
    <w:rsid w:val="00675A2B"/>
    <w:rsid w:val="00684E5A"/>
    <w:rsid w:val="00687148"/>
    <w:rsid w:val="006907FF"/>
    <w:rsid w:val="006A7399"/>
    <w:rsid w:val="006B18EF"/>
    <w:rsid w:val="006B695E"/>
    <w:rsid w:val="006C1F4F"/>
    <w:rsid w:val="006C4509"/>
    <w:rsid w:val="006C5BDE"/>
    <w:rsid w:val="006E7F21"/>
    <w:rsid w:val="006F1358"/>
    <w:rsid w:val="006F77F3"/>
    <w:rsid w:val="007152BA"/>
    <w:rsid w:val="00722F28"/>
    <w:rsid w:val="007412AE"/>
    <w:rsid w:val="00742660"/>
    <w:rsid w:val="00742DC8"/>
    <w:rsid w:val="007438BA"/>
    <w:rsid w:val="00744B54"/>
    <w:rsid w:val="00752219"/>
    <w:rsid w:val="00773345"/>
    <w:rsid w:val="00773657"/>
    <w:rsid w:val="0077559A"/>
    <w:rsid w:val="007820BC"/>
    <w:rsid w:val="00782385"/>
    <w:rsid w:val="00795946"/>
    <w:rsid w:val="007A0EA9"/>
    <w:rsid w:val="007B4285"/>
    <w:rsid w:val="007B7216"/>
    <w:rsid w:val="007D0E93"/>
    <w:rsid w:val="007D5ADA"/>
    <w:rsid w:val="007D7C01"/>
    <w:rsid w:val="007E4BD2"/>
    <w:rsid w:val="007E65AE"/>
    <w:rsid w:val="007E6E7B"/>
    <w:rsid w:val="007F5788"/>
    <w:rsid w:val="00803779"/>
    <w:rsid w:val="00803DA5"/>
    <w:rsid w:val="008274F0"/>
    <w:rsid w:val="00837FBD"/>
    <w:rsid w:val="00846AD1"/>
    <w:rsid w:val="00846EDA"/>
    <w:rsid w:val="00857753"/>
    <w:rsid w:val="00874BCB"/>
    <w:rsid w:val="00881E5E"/>
    <w:rsid w:val="0088282A"/>
    <w:rsid w:val="00885914"/>
    <w:rsid w:val="008A594B"/>
    <w:rsid w:val="008A74B9"/>
    <w:rsid w:val="008B18CF"/>
    <w:rsid w:val="008C4B60"/>
    <w:rsid w:val="008E3086"/>
    <w:rsid w:val="008E390F"/>
    <w:rsid w:val="008E6B63"/>
    <w:rsid w:val="008E6C7C"/>
    <w:rsid w:val="009026DF"/>
    <w:rsid w:val="00903C62"/>
    <w:rsid w:val="009056DE"/>
    <w:rsid w:val="009258A1"/>
    <w:rsid w:val="00932E35"/>
    <w:rsid w:val="00944791"/>
    <w:rsid w:val="00947436"/>
    <w:rsid w:val="00956076"/>
    <w:rsid w:val="009565A3"/>
    <w:rsid w:val="00962BFB"/>
    <w:rsid w:val="0096750A"/>
    <w:rsid w:val="00971FC7"/>
    <w:rsid w:val="00980256"/>
    <w:rsid w:val="009975D7"/>
    <w:rsid w:val="009A2237"/>
    <w:rsid w:val="009A4DC7"/>
    <w:rsid w:val="009B1B61"/>
    <w:rsid w:val="009B3678"/>
    <w:rsid w:val="009B48CA"/>
    <w:rsid w:val="009B6FD6"/>
    <w:rsid w:val="009B7C6F"/>
    <w:rsid w:val="009C000A"/>
    <w:rsid w:val="009C513D"/>
    <w:rsid w:val="009D151F"/>
    <w:rsid w:val="009D53D4"/>
    <w:rsid w:val="009D7246"/>
    <w:rsid w:val="009E68AE"/>
    <w:rsid w:val="009F1151"/>
    <w:rsid w:val="009F4BCD"/>
    <w:rsid w:val="00A06154"/>
    <w:rsid w:val="00A1158A"/>
    <w:rsid w:val="00A15252"/>
    <w:rsid w:val="00A16442"/>
    <w:rsid w:val="00A23D78"/>
    <w:rsid w:val="00A26452"/>
    <w:rsid w:val="00A32A13"/>
    <w:rsid w:val="00A33A5E"/>
    <w:rsid w:val="00A35BBF"/>
    <w:rsid w:val="00A40995"/>
    <w:rsid w:val="00A45271"/>
    <w:rsid w:val="00A45446"/>
    <w:rsid w:val="00A46C13"/>
    <w:rsid w:val="00A70901"/>
    <w:rsid w:val="00A82F07"/>
    <w:rsid w:val="00A83987"/>
    <w:rsid w:val="00A87842"/>
    <w:rsid w:val="00A9257D"/>
    <w:rsid w:val="00A96508"/>
    <w:rsid w:val="00AA084C"/>
    <w:rsid w:val="00AA2768"/>
    <w:rsid w:val="00AA7E0C"/>
    <w:rsid w:val="00AB1B4D"/>
    <w:rsid w:val="00AC16C2"/>
    <w:rsid w:val="00AD24B4"/>
    <w:rsid w:val="00AD45CA"/>
    <w:rsid w:val="00AD6F3C"/>
    <w:rsid w:val="00AE7CE1"/>
    <w:rsid w:val="00B0195D"/>
    <w:rsid w:val="00B07E94"/>
    <w:rsid w:val="00B102E1"/>
    <w:rsid w:val="00B24386"/>
    <w:rsid w:val="00B262FF"/>
    <w:rsid w:val="00B27592"/>
    <w:rsid w:val="00B36A7D"/>
    <w:rsid w:val="00B428A9"/>
    <w:rsid w:val="00B42A17"/>
    <w:rsid w:val="00B46F04"/>
    <w:rsid w:val="00B5367F"/>
    <w:rsid w:val="00B545FC"/>
    <w:rsid w:val="00B6247F"/>
    <w:rsid w:val="00B66F6B"/>
    <w:rsid w:val="00B73B6F"/>
    <w:rsid w:val="00B75C0E"/>
    <w:rsid w:val="00B85A79"/>
    <w:rsid w:val="00B92225"/>
    <w:rsid w:val="00B95752"/>
    <w:rsid w:val="00B9651E"/>
    <w:rsid w:val="00BB2826"/>
    <w:rsid w:val="00BB30C4"/>
    <w:rsid w:val="00BD0E9A"/>
    <w:rsid w:val="00BD3A1B"/>
    <w:rsid w:val="00BE0203"/>
    <w:rsid w:val="00BE15A1"/>
    <w:rsid w:val="00BF1BFB"/>
    <w:rsid w:val="00C13C98"/>
    <w:rsid w:val="00C26A0C"/>
    <w:rsid w:val="00C273FE"/>
    <w:rsid w:val="00C33AF9"/>
    <w:rsid w:val="00C33B88"/>
    <w:rsid w:val="00C432B7"/>
    <w:rsid w:val="00C57F1E"/>
    <w:rsid w:val="00C6453D"/>
    <w:rsid w:val="00C71B2C"/>
    <w:rsid w:val="00C9170A"/>
    <w:rsid w:val="00C96507"/>
    <w:rsid w:val="00C97E4D"/>
    <w:rsid w:val="00CA43EC"/>
    <w:rsid w:val="00CA7459"/>
    <w:rsid w:val="00CB4E3D"/>
    <w:rsid w:val="00CB6A74"/>
    <w:rsid w:val="00CC3EB1"/>
    <w:rsid w:val="00CD3662"/>
    <w:rsid w:val="00CE2730"/>
    <w:rsid w:val="00D07DBB"/>
    <w:rsid w:val="00D1402D"/>
    <w:rsid w:val="00D1650A"/>
    <w:rsid w:val="00D3442D"/>
    <w:rsid w:val="00D44C23"/>
    <w:rsid w:val="00D466A1"/>
    <w:rsid w:val="00D61A5F"/>
    <w:rsid w:val="00D73E7A"/>
    <w:rsid w:val="00D73ECD"/>
    <w:rsid w:val="00D75E84"/>
    <w:rsid w:val="00D8455E"/>
    <w:rsid w:val="00D90D73"/>
    <w:rsid w:val="00DA00DC"/>
    <w:rsid w:val="00DA5324"/>
    <w:rsid w:val="00DB172C"/>
    <w:rsid w:val="00DB1CB9"/>
    <w:rsid w:val="00DB50D3"/>
    <w:rsid w:val="00DC1354"/>
    <w:rsid w:val="00DC2713"/>
    <w:rsid w:val="00DC43C8"/>
    <w:rsid w:val="00DE3D76"/>
    <w:rsid w:val="00DE5B3F"/>
    <w:rsid w:val="00DF30BD"/>
    <w:rsid w:val="00DF53DE"/>
    <w:rsid w:val="00E03D06"/>
    <w:rsid w:val="00E043B7"/>
    <w:rsid w:val="00E1260C"/>
    <w:rsid w:val="00E1729B"/>
    <w:rsid w:val="00E20306"/>
    <w:rsid w:val="00E22F39"/>
    <w:rsid w:val="00E24E5F"/>
    <w:rsid w:val="00E27497"/>
    <w:rsid w:val="00E339C5"/>
    <w:rsid w:val="00E33A6E"/>
    <w:rsid w:val="00E35FC0"/>
    <w:rsid w:val="00E42121"/>
    <w:rsid w:val="00E44959"/>
    <w:rsid w:val="00E507A1"/>
    <w:rsid w:val="00E73421"/>
    <w:rsid w:val="00E74283"/>
    <w:rsid w:val="00E77F3D"/>
    <w:rsid w:val="00E83FDC"/>
    <w:rsid w:val="00EA0E54"/>
    <w:rsid w:val="00EA7AD1"/>
    <w:rsid w:val="00EB080B"/>
    <w:rsid w:val="00EB6157"/>
    <w:rsid w:val="00EC1F2F"/>
    <w:rsid w:val="00EE6135"/>
    <w:rsid w:val="00EF4DF2"/>
    <w:rsid w:val="00EF633C"/>
    <w:rsid w:val="00F00E4F"/>
    <w:rsid w:val="00F04B56"/>
    <w:rsid w:val="00F07D34"/>
    <w:rsid w:val="00F14501"/>
    <w:rsid w:val="00F25C22"/>
    <w:rsid w:val="00F26DBF"/>
    <w:rsid w:val="00F35075"/>
    <w:rsid w:val="00F3781F"/>
    <w:rsid w:val="00F37A57"/>
    <w:rsid w:val="00F50473"/>
    <w:rsid w:val="00F6027D"/>
    <w:rsid w:val="00F71033"/>
    <w:rsid w:val="00F72AC1"/>
    <w:rsid w:val="00F72CB4"/>
    <w:rsid w:val="00F73278"/>
    <w:rsid w:val="00F861D3"/>
    <w:rsid w:val="00FA4D57"/>
    <w:rsid w:val="00FB014E"/>
    <w:rsid w:val="00FC2213"/>
    <w:rsid w:val="00FD023A"/>
    <w:rsid w:val="00FD1185"/>
    <w:rsid w:val="00FD584A"/>
    <w:rsid w:val="00FD7A4C"/>
    <w:rsid w:val="00FE26CF"/>
    <w:rsid w:val="00FE7C69"/>
    <w:rsid w:val="00FF0695"/>
    <w:rsid w:val="010E84A5"/>
    <w:rsid w:val="02593D25"/>
    <w:rsid w:val="035CEDAD"/>
    <w:rsid w:val="069409E6"/>
    <w:rsid w:val="0772C2C8"/>
    <w:rsid w:val="07914B49"/>
    <w:rsid w:val="07F3D211"/>
    <w:rsid w:val="08AAB3B5"/>
    <w:rsid w:val="092B8FED"/>
    <w:rsid w:val="0A70E591"/>
    <w:rsid w:val="0A849660"/>
    <w:rsid w:val="0D4D7DE6"/>
    <w:rsid w:val="0F5F11AE"/>
    <w:rsid w:val="116BF1EE"/>
    <w:rsid w:val="11FF4239"/>
    <w:rsid w:val="1410A765"/>
    <w:rsid w:val="14C5EC3C"/>
    <w:rsid w:val="15500E78"/>
    <w:rsid w:val="15974D80"/>
    <w:rsid w:val="17119772"/>
    <w:rsid w:val="1998ADA9"/>
    <w:rsid w:val="1A894BB9"/>
    <w:rsid w:val="1B2C1DC4"/>
    <w:rsid w:val="1BA8A930"/>
    <w:rsid w:val="1BFEF645"/>
    <w:rsid w:val="1C56FA86"/>
    <w:rsid w:val="1EE4A93F"/>
    <w:rsid w:val="211DA123"/>
    <w:rsid w:val="2338AB29"/>
    <w:rsid w:val="23C43133"/>
    <w:rsid w:val="255F00F4"/>
    <w:rsid w:val="25D7EC3B"/>
    <w:rsid w:val="25E11FE7"/>
    <w:rsid w:val="26E365B2"/>
    <w:rsid w:val="27D8E746"/>
    <w:rsid w:val="283C9FF7"/>
    <w:rsid w:val="29B4071D"/>
    <w:rsid w:val="2A88204A"/>
    <w:rsid w:val="2B076D2A"/>
    <w:rsid w:val="2BABE88D"/>
    <w:rsid w:val="2C519C32"/>
    <w:rsid w:val="2D5C389B"/>
    <w:rsid w:val="2FA49A35"/>
    <w:rsid w:val="2FA77EE7"/>
    <w:rsid w:val="3203BC38"/>
    <w:rsid w:val="329A159A"/>
    <w:rsid w:val="33C8E89C"/>
    <w:rsid w:val="36F56ECE"/>
    <w:rsid w:val="374E2A9E"/>
    <w:rsid w:val="37EB8FB5"/>
    <w:rsid w:val="39DA37C9"/>
    <w:rsid w:val="3A3044D4"/>
    <w:rsid w:val="3A60EC2A"/>
    <w:rsid w:val="3B8C3B2F"/>
    <w:rsid w:val="3C39F6CE"/>
    <w:rsid w:val="3E0F5C6E"/>
    <w:rsid w:val="3EEBEE75"/>
    <w:rsid w:val="3F08B021"/>
    <w:rsid w:val="40A514B4"/>
    <w:rsid w:val="418039F6"/>
    <w:rsid w:val="42E09485"/>
    <w:rsid w:val="456096A5"/>
    <w:rsid w:val="4828E1E0"/>
    <w:rsid w:val="49B57F57"/>
    <w:rsid w:val="4E7BA8DC"/>
    <w:rsid w:val="4E7EC864"/>
    <w:rsid w:val="50FA85D4"/>
    <w:rsid w:val="51F44B4A"/>
    <w:rsid w:val="529A5AF3"/>
    <w:rsid w:val="52F33DE4"/>
    <w:rsid w:val="533CD787"/>
    <w:rsid w:val="53757486"/>
    <w:rsid w:val="53FD5E79"/>
    <w:rsid w:val="543BCE20"/>
    <w:rsid w:val="54838EBC"/>
    <w:rsid w:val="55A2F6BF"/>
    <w:rsid w:val="5904A315"/>
    <w:rsid w:val="5A6BC106"/>
    <w:rsid w:val="5E087BFD"/>
    <w:rsid w:val="5FDB43E4"/>
    <w:rsid w:val="61064D62"/>
    <w:rsid w:val="626E291C"/>
    <w:rsid w:val="632DB884"/>
    <w:rsid w:val="638CCD2F"/>
    <w:rsid w:val="63922603"/>
    <w:rsid w:val="6604EA53"/>
    <w:rsid w:val="66D91F90"/>
    <w:rsid w:val="6774B2CE"/>
    <w:rsid w:val="68961DDA"/>
    <w:rsid w:val="68F86A75"/>
    <w:rsid w:val="698D8E0F"/>
    <w:rsid w:val="6A50CDBE"/>
    <w:rsid w:val="6AAC5390"/>
    <w:rsid w:val="6DBF163E"/>
    <w:rsid w:val="6E5F377C"/>
    <w:rsid w:val="6F81D77D"/>
    <w:rsid w:val="6F9F03A7"/>
    <w:rsid w:val="71DBFD9A"/>
    <w:rsid w:val="726D989B"/>
    <w:rsid w:val="736D99BF"/>
    <w:rsid w:val="754A17F7"/>
    <w:rsid w:val="756D5688"/>
    <w:rsid w:val="76055E35"/>
    <w:rsid w:val="76EC1584"/>
    <w:rsid w:val="77390038"/>
    <w:rsid w:val="77B17CE8"/>
    <w:rsid w:val="77EB4A75"/>
    <w:rsid w:val="785C11F7"/>
    <w:rsid w:val="7A1807D7"/>
    <w:rsid w:val="7AF36FDC"/>
    <w:rsid w:val="7BA6BE28"/>
    <w:rsid w:val="7DCCB3DB"/>
    <w:rsid w:val="7DDF6729"/>
    <w:rsid w:val="7E36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BB22B26B-4B80-4A86-8EC4-A2F04153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C97E4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465eb668a08f46de" /><Relationship Type="http://schemas.openxmlformats.org/officeDocument/2006/relationships/hyperlink" Target="https://www.bbb.org/search" TargetMode="External" Id="R452f5c38afb9459b" /><Relationship Type="http://schemas.openxmlformats.org/officeDocument/2006/relationships/image" Target="/media/image2.png" Id="R1fe5b7c375574971" /><Relationship Type="http://schemas.openxmlformats.org/officeDocument/2006/relationships/hyperlink" Target="https://www.eplingelectric.com/" TargetMode="External" Id="Rbf404b5d8a9c4204" /><Relationship Type="http://schemas.openxmlformats.org/officeDocument/2006/relationships/hyperlink" Target="https://www.bbb.org/search" TargetMode="External" Id="Rabb709e6654f4dde" /><Relationship Type="http://schemas.openxmlformats.org/officeDocument/2006/relationships/hyperlink" Target="https://www.bbb.org/us/or/hillsboro/profile/electrician/epling-electric-llc-1296-1000129813" TargetMode="External" Id="Rdda5e9593f7049f2" /><Relationship Type="http://schemas.openxmlformats.org/officeDocument/2006/relationships/hyperlink" Target="https://www.bbb.org/local/1296/bbb-awards/spark" TargetMode="External" Id="Rd515a6cbd495435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BB517C-68A0-4DE8-BCEB-E89DA48496AA}"/>
</file>

<file path=customXml/itemProps3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Cameron Nakashima</lastModifiedBy>
  <revision>57</revision>
  <dcterms:created xsi:type="dcterms:W3CDTF">2023-09-22T21:58:00.0000000Z</dcterms:created>
  <dcterms:modified xsi:type="dcterms:W3CDTF">2024-10-23T15:00:13.5782706Z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