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77559A" w:rsidR="009A2237" w:rsidP="00B95752" w:rsidRDefault="009A2237" w14:paraId="56E85838" w14:textId="77777777">
      <w:pPr>
        <w:jc w:val="center"/>
        <w:rPr>
          <w:rFonts w:ascii="Verdana" w:hAnsi="Verdana"/>
          <w:b/>
          <w:bCs/>
          <w:color w:val="000000"/>
          <w:shd w:val="clear" w:color="auto" w:fill="FFFFFF"/>
        </w:rPr>
      </w:pPr>
    </w:p>
    <w:p w:rsidRPr="0077559A" w:rsidR="00C57F1E" w:rsidP="00B95752" w:rsidRDefault="00C57F1E" w14:paraId="4806D2D8" w14:textId="762F3760">
      <w:pPr>
        <w:jc w:val="center"/>
        <w:rPr>
          <w:rFonts w:ascii="Verdana" w:hAnsi="Verdana"/>
          <w:b/>
          <w:bCs/>
          <w:color w:val="000000"/>
          <w:shd w:val="clear" w:color="auto" w:fill="FFFFFF"/>
        </w:rPr>
      </w:pPr>
      <w:r w:rsidRPr="0077559A">
        <w:rPr>
          <w:rFonts w:ascii="Verdana" w:hAnsi="Verdana"/>
          <w:b/>
          <w:bCs/>
          <w:noProof/>
          <w:color w:val="000000"/>
          <w:shd w:val="clear" w:color="auto" w:fill="FFFFFF"/>
        </w:rPr>
        <w:drawing>
          <wp:inline distT="0" distB="0" distL="0" distR="0" wp14:anchorId="0C6C589C" wp14:editId="6FF5FCF3">
            <wp:extent cx="5137150" cy="817773"/>
            <wp:effectExtent l="0" t="0" r="0" b="1905"/>
            <wp:docPr id="2" name="Picture 2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, company nam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3828" cy="82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77559A" w:rsidR="00DC43C8" w:rsidP="006907FF" w:rsidRDefault="00DC43C8" w14:paraId="6A22A032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77559A">
        <w:rPr>
          <w:rStyle w:val="normaltextrun"/>
          <w:rFonts w:ascii="Verdana" w:hAnsi="Verdana" w:cs="Segoe UI"/>
          <w:b/>
          <w:bCs/>
          <w:sz w:val="22"/>
          <w:szCs w:val="22"/>
        </w:rPr>
        <w:t>FOR IMMEDIATE RELEASE</w:t>
      </w:r>
      <w:r w:rsidRPr="0077559A">
        <w:rPr>
          <w:rStyle w:val="eop"/>
          <w:rFonts w:ascii="Verdana" w:hAnsi="Verdana" w:cs="Segoe UI"/>
          <w:b/>
          <w:bCs/>
          <w:sz w:val="22"/>
          <w:szCs w:val="22"/>
        </w:rPr>
        <w:t> </w:t>
      </w:r>
    </w:p>
    <w:p w:rsidRPr="0077559A" w:rsidR="00DC43C8" w:rsidP="3C39F6CE" w:rsidRDefault="00AE7CE1" w14:paraId="4D689A05" w14:textId="281027F2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3C39F6CE" w:rsidR="2A88204A">
        <w:rPr>
          <w:rStyle w:val="normaltextrun"/>
          <w:rFonts w:ascii="Verdana" w:hAnsi="Verdana" w:cs="Segoe UI"/>
          <w:sz w:val="20"/>
          <w:szCs w:val="20"/>
        </w:rPr>
        <w:t xml:space="preserve">Cameron Nakashima, Media Engagement and Digital Campaigns Manager </w:t>
      </w:r>
      <w:r w:rsidRPr="3C39F6CE" w:rsidR="00DC43C8">
        <w:rPr>
          <w:rStyle w:val="normaltextrun"/>
          <w:rFonts w:ascii="Verdana" w:hAnsi="Verdana" w:cs="Segoe UI"/>
          <w:sz w:val="20"/>
          <w:szCs w:val="20"/>
        </w:rPr>
        <w:t xml:space="preserve">| </w:t>
      </w:r>
      <w:hyperlink r:id="R465eb668a08f46de">
        <w:r w:rsidRPr="3C39F6CE" w:rsidR="00AD24B4">
          <w:rPr>
            <w:rStyle w:val="Hyperlink"/>
            <w:rFonts w:ascii="Verdana" w:hAnsi="Verdana" w:cs="Segoe UI"/>
            <w:sz w:val="20"/>
            <w:szCs w:val="20"/>
          </w:rPr>
          <w:t>pr@thebbb.org</w:t>
        </w:r>
      </w:hyperlink>
    </w:p>
    <w:p w:rsidRPr="0077559A" w:rsidR="00DC43C8" w:rsidP="00B95752" w:rsidRDefault="00DC43C8" w14:paraId="04296C5D" w14:textId="77777777">
      <w:pPr>
        <w:jc w:val="center"/>
        <w:rPr>
          <w:rFonts w:ascii="Verdana" w:hAnsi="Verdana"/>
          <w:b/>
          <w:bCs/>
          <w:color w:val="000000"/>
          <w:shd w:val="clear" w:color="auto" w:fill="FFFFFF"/>
        </w:rPr>
      </w:pPr>
    </w:p>
    <w:p w:rsidRPr="0077559A" w:rsidR="00B95752" w:rsidP="1C56FA86" w:rsidRDefault="00B92225" w14:paraId="7C8D1AF4" w14:textId="68D29A86">
      <w:pPr>
        <w:spacing w:after="0"/>
        <w:jc w:val="center"/>
        <w:rPr>
          <w:rFonts w:ascii="Verdana" w:hAnsi="Verdana"/>
          <w:b w:val="1"/>
          <w:bCs w:val="1"/>
          <w:color w:val="000000"/>
          <w:highlight w:val="yellow"/>
          <w:shd w:val="clear" w:color="auto" w:fill="FFFFFF"/>
        </w:rPr>
      </w:pPr>
      <w:r w:rsidRPr="0077559A" w:rsidR="00B92225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Better Business Bureau </w:t>
      </w:r>
      <w:r w:rsidRPr="0077559A" w:rsidR="00837FBD">
        <w:rPr>
          <w:rFonts w:ascii="Verdana" w:hAnsi="Verdana"/>
          <w:b w:val="1"/>
          <w:bCs w:val="1"/>
          <w:color w:val="000000"/>
          <w:shd w:val="clear" w:color="auto" w:fill="FFFFFF"/>
        </w:rPr>
        <w:t>names</w:t>
      </w:r>
      <w:r w:rsidRPr="0077559A" w:rsidR="55E66241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Pr="229C1FA7" w:rsidR="55E66241">
        <w:rPr>
          <w:rFonts w:ascii="Verdana" w:hAnsi="Verdana"/>
          <w:b w:val="1"/>
          <w:bCs w:val="1"/>
          <w:color w:val="000000" w:themeColor="text1" w:themeTint="FF" w:themeShade="FF"/>
        </w:rPr>
        <w:t>Star Electric of Montana Inc</w:t>
      </w:r>
      <w:r w:rsidRPr="0077559A" w:rsidR="3EEBEE75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Pr="0077559A" w:rsidR="00B92225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as </w:t>
      </w:r>
      <w:r w:rsidRPr="0077559A" w:rsidR="007F5788">
        <w:rPr>
          <w:rFonts w:ascii="Verdana" w:hAnsi="Verdana"/>
          <w:b w:val="1"/>
          <w:bCs w:val="1"/>
          <w:color w:val="000000"/>
          <w:shd w:val="clear" w:color="auto" w:fill="FFFFFF"/>
        </w:rPr>
        <w:t>the</w:t>
      </w:r>
      <w:r w:rsidRPr="0077559A" w:rsidR="00DF30BD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202</w:t>
      </w:r>
      <w:r w:rsidRPr="0077559A" w:rsidR="3A3044D4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4</w:t>
      </w:r>
      <w:r w:rsidRPr="0077559A" w:rsidR="00DF30BD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Spark Award</w:t>
      </w:r>
      <w:r w:rsidRPr="0077559A" w:rsidR="001672FB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for Entrepreneurship</w:t>
      </w:r>
      <w:r w:rsidRPr="0077559A" w:rsidR="00DF30BD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Pr="0077559A" w:rsidR="5FDB43E4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winner</w:t>
      </w:r>
      <w:r w:rsidRPr="0077559A" w:rsidR="00837FBD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for</w:t>
      </w:r>
      <w:r w:rsidRPr="0077559A" w:rsidR="456F7F30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Montana</w:t>
      </w:r>
    </w:p>
    <w:p w:rsidRPr="0077559A" w:rsidR="00623C23" w:rsidP="00605935" w:rsidRDefault="00623C23" w14:paraId="1560F6EA" w14:textId="77777777">
      <w:pPr>
        <w:rPr>
          <w:rFonts w:ascii="Verdana" w:hAnsi="Verdana" w:cs="Helvetica"/>
          <w:color w:val="2D2926"/>
          <w:shd w:val="clear" w:color="auto" w:fill="FFFFFF"/>
        </w:rPr>
      </w:pPr>
    </w:p>
    <w:p w:rsidRPr="0077559A" w:rsidR="00AB1B4D" w:rsidP="00932E35" w:rsidRDefault="00EB080B" w14:paraId="25D81C0F" w14:textId="14028281">
      <w:pPr>
        <w:rPr>
          <w:rFonts w:ascii="Verdana" w:hAnsi="Verdana"/>
          <w:color w:val="000000"/>
          <w:shd w:val="clear" w:color="auto" w:fill="FFFFFF"/>
        </w:rPr>
      </w:pPr>
      <w:r w:rsidRPr="0077559A" w:rsidR="78ED13EF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(HELENA, MT) </w:t>
      </w:r>
      <w:r w:rsidRPr="0077559A" w:rsidR="00342998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October </w:t>
      </w:r>
      <w:r w:rsidRPr="0077559A" w:rsidR="00AD24B4">
        <w:rPr>
          <w:rFonts w:ascii="Verdana" w:hAnsi="Verdana"/>
          <w:b w:val="1"/>
          <w:bCs w:val="1"/>
          <w:color w:val="000000"/>
          <w:shd w:val="clear" w:color="auto" w:fill="FFFFFF"/>
        </w:rPr>
        <w:t>2</w:t>
      </w:r>
      <w:r w:rsidRPr="0077559A" w:rsidR="2C519C32">
        <w:rPr>
          <w:rFonts w:ascii="Verdana" w:hAnsi="Verdana"/>
          <w:b w:val="1"/>
          <w:bCs w:val="1"/>
          <w:color w:val="000000"/>
          <w:shd w:val="clear" w:color="auto" w:fill="FFFFFF"/>
        </w:rPr>
        <w:t>4</w:t>
      </w:r>
      <w:r w:rsidRPr="0077559A" w:rsidR="004A59A6">
        <w:rPr>
          <w:rFonts w:ascii="Verdana" w:hAnsi="Verdana"/>
          <w:b w:val="1"/>
          <w:bCs w:val="1"/>
          <w:color w:val="000000"/>
          <w:shd w:val="clear" w:color="auto" w:fill="FFFFFF"/>
        </w:rPr>
        <w:t>, 202</w:t>
      </w:r>
      <w:r w:rsidRPr="0077559A" w:rsidR="1EE4A93F">
        <w:rPr>
          <w:rFonts w:ascii="Verdana" w:hAnsi="Verdana"/>
          <w:b w:val="1"/>
          <w:bCs w:val="1"/>
          <w:color w:val="000000"/>
          <w:shd w:val="clear" w:color="auto" w:fill="FFFFFF"/>
        </w:rPr>
        <w:t>4</w:t>
      </w:r>
      <w:r w:rsidRPr="0077559A" w:rsidR="00DB172C">
        <w:rPr>
          <w:rFonts w:ascii="Verdana" w:hAnsi="Verdana"/>
          <w:color w:val="000000"/>
          <w:shd w:val="clear" w:color="auto" w:fill="FFFFFF"/>
        </w:rPr>
        <w:t xml:space="preserve"> -</w:t>
      </w:r>
      <w:r w:rsidRPr="0077559A" w:rsidR="004A59A6">
        <w:rPr>
          <w:rFonts w:ascii="Verdana" w:hAnsi="Verdana"/>
          <w:color w:val="000000"/>
          <w:shd w:val="clear" w:color="auto" w:fill="FFFFFF"/>
        </w:rPr>
        <w:t xml:space="preserve"> </w:t>
      </w:r>
      <w:r w:rsidRPr="0077559A" w:rsidR="005E25C1">
        <w:rPr>
          <w:rFonts w:ascii="Verdana" w:hAnsi="Verdana"/>
          <w:color w:val="000000"/>
          <w:shd w:val="clear" w:color="auto" w:fill="FFFFFF"/>
        </w:rPr>
        <w:t xml:space="preserve">Better Business Bureau Great West + Pacific </w:t>
      </w:r>
      <w:r w:rsidRPr="0077559A" w:rsidR="004A364B">
        <w:rPr>
          <w:rFonts w:ascii="Verdana" w:hAnsi="Verdana"/>
          <w:color w:val="000000"/>
          <w:shd w:val="clear" w:color="auto" w:fill="FFFFFF"/>
        </w:rPr>
        <w:t xml:space="preserve">today </w:t>
      </w:r>
      <w:r w:rsidRPr="0077559A" w:rsidR="009026DF">
        <w:rPr>
          <w:rFonts w:ascii="Verdana" w:hAnsi="Verdana"/>
          <w:color w:val="000000" w:themeColor="text1"/>
        </w:rPr>
        <w:t>announce</w:t>
      </w:r>
      <w:r w:rsidRPr="0077559A" w:rsidR="004A364B">
        <w:rPr>
          <w:rFonts w:ascii="Verdana" w:hAnsi="Verdana"/>
          <w:color w:val="000000" w:themeColor="text1"/>
        </w:rPr>
        <w:t>d</w:t>
      </w:r>
      <w:r w:rsidRPr="0077559A" w:rsidR="0ECE070A">
        <w:rPr>
          <w:rFonts w:ascii="Verdana" w:hAnsi="Verdana"/>
          <w:color w:val="000000" w:themeColor="text1"/>
        </w:rPr>
        <w:t xml:space="preserve"> </w:t>
      </w:r>
      <w:hyperlink r:id="Rb0344974253046b9">
        <w:r w:rsidRPr="229C1FA7" w:rsidR="0ECE070A">
          <w:rPr>
            <w:rStyle w:val="Hyperlink"/>
            <w:rFonts w:ascii="Verdana" w:hAnsi="Verdana"/>
          </w:rPr>
          <w:t>Star Electric of Montana Inc</w:t>
        </w:r>
      </w:hyperlink>
      <w:r w:rsidRPr="5B4E1A5B" w:rsidR="0ECE070A">
        <w:rPr>
          <w:rFonts w:ascii="Verdana" w:hAnsi="Verdana"/>
          <w:color w:val="000000" w:themeColor="text1" w:themeTint="FF" w:themeShade="FF"/>
        </w:rPr>
        <w:t xml:space="preserve"> </w:t>
      </w:r>
      <w:r w:rsidRPr="0077559A" w:rsidR="00932E35">
        <w:rPr>
          <w:rFonts w:ascii="Verdana" w:hAnsi="Verdana"/>
          <w:color w:val="000000" w:themeColor="text1"/>
        </w:rPr>
        <w:t xml:space="preserve">of</w:t>
      </w:r>
      <w:r w:rsidRPr="0077559A" w:rsidR="7D8A3633">
        <w:rPr>
          <w:rFonts w:ascii="Verdana" w:hAnsi="Verdana"/>
          <w:color w:val="000000" w:themeColor="text1"/>
        </w:rPr>
        <w:t xml:space="preserve"> </w:t>
      </w:r>
      <w:r w:rsidRPr="229C1FA7" w:rsidR="7D8A3633">
        <w:rPr>
          <w:rFonts w:ascii="Verdana" w:hAnsi="Verdana"/>
          <w:color w:val="000000" w:themeColor="text1" w:themeTint="FF" w:themeShade="FF"/>
        </w:rPr>
        <w:t>Kalispell, MT</w:t>
      </w:r>
      <w:r w:rsidRPr="0077559A" w:rsidR="49B57F57">
        <w:rPr>
          <w:rFonts w:ascii="Verdana" w:hAnsi="Verdana"/>
          <w:color w:val="000000" w:themeColor="text1"/>
        </w:rPr>
        <w:t xml:space="preserve"> </w:t>
      </w:r>
      <w:r w:rsidRPr="0077559A" w:rsidR="004A364B">
        <w:rPr>
          <w:rFonts w:ascii="Verdana" w:hAnsi="Verdana"/>
          <w:color w:val="000000" w:themeColor="text1"/>
        </w:rPr>
        <w:t xml:space="preserve">the </w:t>
      </w:r>
      <w:r w:rsidRPr="0077559A" w:rsidR="003D3A78">
        <w:rPr>
          <w:rFonts w:ascii="Verdana" w:hAnsi="Verdana"/>
          <w:color w:val="000000" w:themeColor="text1"/>
        </w:rPr>
        <w:t>recipient</w:t>
      </w:r>
      <w:r w:rsidRPr="0077559A" w:rsidR="004A364B">
        <w:rPr>
          <w:rFonts w:ascii="Verdana" w:hAnsi="Verdana"/>
          <w:color w:val="000000" w:themeColor="text1"/>
        </w:rPr>
        <w:t xml:space="preserve"> of </w:t>
      </w:r>
      <w:r w:rsidRPr="0077559A" w:rsidR="00A96508">
        <w:rPr>
          <w:rFonts w:ascii="Verdana" w:hAnsi="Verdana"/>
          <w:color w:val="000000" w:themeColor="text1"/>
        </w:rPr>
        <w:t>its</w:t>
      </w:r>
      <w:r w:rsidRPr="0077559A" w:rsidR="00147AEE">
        <w:rPr>
          <w:rFonts w:ascii="Verdana" w:hAnsi="Verdana"/>
          <w:color w:val="000000" w:themeColor="text1"/>
        </w:rPr>
        <w:t xml:space="preserve"> </w:t>
      </w:r>
      <w:hyperlink r:id="Rfe6112ff45f248fe">
        <w:r w:rsidRPr="229C1FA7" w:rsidR="00EB080B">
          <w:rPr>
            <w:rStyle w:val="Hyperlink"/>
            <w:rFonts w:ascii="Verdana" w:hAnsi="Verdana"/>
          </w:rPr>
          <w:t>202</w:t>
        </w:r>
        <w:r w:rsidRPr="229C1FA7" w:rsidR="3F08B021">
          <w:rPr>
            <w:rStyle w:val="Hyperlink"/>
            <w:rFonts w:ascii="Verdana" w:hAnsi="Verdana"/>
          </w:rPr>
          <w:t>4</w:t>
        </w:r>
        <w:r w:rsidRPr="229C1FA7" w:rsidR="005E25C1">
          <w:rPr>
            <w:rStyle w:val="Hyperlink"/>
            <w:rFonts w:ascii="Verdana" w:hAnsi="Verdana"/>
          </w:rPr>
          <w:t xml:space="preserve"> </w:t>
        </w:r>
        <w:r w:rsidRPr="229C1FA7" w:rsidR="006C4509">
          <w:rPr>
            <w:rStyle w:val="Hyperlink"/>
            <w:rFonts w:ascii="Verdana" w:hAnsi="Verdana"/>
          </w:rPr>
          <w:t>Spark Award</w:t>
        </w:r>
        <w:r w:rsidRPr="229C1FA7" w:rsidR="00A96508">
          <w:rPr>
            <w:rStyle w:val="Hyperlink"/>
            <w:rFonts w:ascii="Verdana" w:hAnsi="Verdana"/>
          </w:rPr>
          <w:t xml:space="preserve"> for Entrepreneurship</w:t>
        </w:r>
      </w:hyperlink>
      <w:r w:rsidRPr="0077559A" w:rsidR="00932E35">
        <w:rPr>
          <w:rFonts w:ascii="Verdana" w:hAnsi="Verdana"/>
          <w:color w:val="000000"/>
          <w:shd w:val="clear" w:color="auto" w:fill="FFFFFF"/>
        </w:rPr>
        <w:t xml:space="preserve"> in</w:t>
      </w:r>
      <w:r w:rsidRPr="0077559A" w:rsidR="4266690D">
        <w:rPr>
          <w:rFonts w:ascii="Verdana" w:hAnsi="Verdana"/>
          <w:color w:val="000000"/>
          <w:shd w:val="clear" w:color="auto" w:fill="FFFFFF"/>
        </w:rPr>
        <w:t xml:space="preserve"> Montana.</w:t>
      </w:r>
    </w:p>
    <w:p w:rsidRPr="0077559A" w:rsidR="002B1550" w:rsidP="00932E35" w:rsidRDefault="002B1550" w14:paraId="349CCE0A" w14:textId="48399CBD" w14:noSpellErr="1">
      <w:pPr>
        <w:rPr>
          <w:rFonts w:ascii="Verdana" w:hAnsi="Verdana"/>
          <w:color w:val="000000"/>
          <w:shd w:val="clear" w:color="auto" w:fill="FFFFFF"/>
        </w:rPr>
      </w:pPr>
      <w:r w:rsidRPr="0077559A" w:rsidR="002B1550">
        <w:rPr>
          <w:rFonts w:ascii="Verdana" w:hAnsi="Verdana"/>
          <w:color w:val="000000"/>
          <w:shd w:val="clear" w:color="auto" w:fill="FFFFFF"/>
        </w:rPr>
        <w:t xml:space="preserve">The Spark Awards honors exceptional local businesses that have been </w:t>
      </w:r>
      <w:r w:rsidRPr="0077559A" w:rsidR="002B1550">
        <w:rPr>
          <w:rFonts w:ascii="Verdana" w:hAnsi="Verdana"/>
          <w:color w:val="000000"/>
          <w:shd w:val="clear" w:color="auto" w:fill="FFFFFF"/>
        </w:rPr>
        <w:t>operating</w:t>
      </w:r>
      <w:r w:rsidRPr="0077559A" w:rsidR="002B1550">
        <w:rPr>
          <w:rFonts w:ascii="Verdana" w:hAnsi="Verdana"/>
          <w:color w:val="000000"/>
          <w:shd w:val="clear" w:color="auto" w:fill="FFFFFF"/>
        </w:rPr>
        <w:t xml:space="preserve"> for three years or less and entrepreneurs aged 35 or younger. </w:t>
      </w:r>
    </w:p>
    <w:p w:rsidR="3C39F6CE" w:rsidP="3C39F6CE" w:rsidRDefault="3C39F6CE" w14:paraId="360B84CF" w14:textId="3FF073DF">
      <w:pPr>
        <w:rPr>
          <w:rFonts w:ascii="Verdana" w:hAnsi="Verdana"/>
          <w:color w:val="000000" w:themeColor="text1" w:themeTint="FF" w:themeShade="FF"/>
        </w:rPr>
      </w:pPr>
    </w:p>
    <w:p w:rsidR="11FF4239" w:rsidP="5B4E1A5B" w:rsidRDefault="11FF4239" w14:paraId="11F718F1" w14:textId="1AC101D3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B4E1A5B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"BBB Foundation is thrilled to honor</w:t>
      </w:r>
      <w:r w:rsidRPr="5B4E1A5B" w:rsidR="3036A5E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B4E1A5B" w:rsidR="3036A5E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Star Electric of Montana Inc </w:t>
      </w:r>
      <w:r w:rsidR="11FF4239">
        <w:drawing>
          <wp:anchor distT="0" distB="0" distL="114300" distR="114300" simplePos="0" relativeHeight="251658240" behindDoc="0" locked="0" layoutInCell="1" allowOverlap="1" wp14:editId="16AA32A4" wp14:anchorId="5FEBDB84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3133725" cy="1762125"/>
            <wp:effectExtent l="0" t="0" r="0" b="0"/>
            <wp:wrapSquare wrapText="bothSides"/>
            <wp:docPr id="360248523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698d3c8278614fd1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5B4E1A5B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as the winner of the 2024 Spark Award for Entrepreneurship," said Tyler Andrew, </w:t>
      </w:r>
      <w:r w:rsidRPr="5B4E1A5B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</w:t>
      </w:r>
      <w:r w:rsidRPr="5B4E1A5B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resident</w:t>
      </w:r>
      <w:r w:rsidRPr="5B4E1A5B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B4E1A5B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and CEO of BBB Great West + Pacific. "This emerging business has demonstrated exceptional ethical leadership, rising to the top in a competitive selection process. Their commitment to integrity sets a powerful example for the entrepreneurial community, and we're excited to support their continued growth in fostering a trustworthy marketplace."</w:t>
      </w:r>
    </w:p>
    <w:p w:rsidR="3C39F6CE" w:rsidP="3C39F6CE" w:rsidRDefault="3C39F6CE" w14:paraId="445863BA" w14:textId="2457AD49">
      <w:pPr>
        <w:rPr>
          <w:rFonts w:ascii="Verdana" w:hAnsi="Verdana"/>
          <w:color w:val="000000" w:themeColor="text1" w:themeTint="FF" w:themeShade="FF"/>
        </w:rPr>
      </w:pPr>
    </w:p>
    <w:p w:rsidRPr="0077559A" w:rsidR="00795946" w:rsidP="00932E35" w:rsidRDefault="005D272A" w14:paraId="3727C6FB" w14:textId="1CA9CB3F">
      <w:pPr>
        <w:rPr>
          <w:rFonts w:ascii="Verdana" w:hAnsi="Verdana"/>
          <w:shd w:val="clear" w:color="auto" w:fill="FFFFFF"/>
        </w:rPr>
      </w:pPr>
      <w:hyperlink r:id="Rd0637203f7234ad7">
        <w:r w:rsidRPr="229C1FA7" w:rsidR="6BDA73FB">
          <w:rPr>
            <w:rStyle w:val="Hyperlink"/>
            <w:rFonts w:ascii="Verdana" w:hAnsi="Verdana"/>
          </w:rPr>
          <w:t>Star Electric of Montana Inc</w:t>
        </w:r>
      </w:hyperlink>
      <w:r w:rsidRPr="229C1FA7" w:rsidR="6BDA73FB">
        <w:rPr>
          <w:rFonts w:ascii="Verdana" w:hAnsi="Verdana"/>
          <w:color w:val="000000" w:themeColor="text1" w:themeTint="FF" w:themeShade="FF"/>
          <w:shd w:val="clear" w:color="auto" w:fill="FFFFFF"/>
        </w:rPr>
        <w:t xml:space="preserve"> </w:t>
      </w:r>
      <w:r w:rsidRPr="0077559A" w:rsidR="002B1550">
        <w:rPr>
          <w:rFonts w:ascii="Verdana" w:hAnsi="Verdana"/>
          <w:shd w:val="clear" w:color="auto" w:fill="FFFFFF"/>
        </w:rPr>
        <w:t>w</w:t>
      </w:r>
      <w:r w:rsidRPr="0077559A" w:rsidR="00383CD2">
        <w:rPr>
          <w:rFonts w:ascii="Verdana" w:hAnsi="Verdana"/>
          <w:shd w:val="clear" w:color="auto" w:fill="FFFFFF"/>
        </w:rPr>
        <w:t xml:space="preserve">as</w:t>
      </w:r>
      <w:r w:rsidRPr="0077559A" w:rsidR="002B1550">
        <w:rPr>
          <w:rFonts w:ascii="Verdana" w:hAnsi="Verdana"/>
          <w:shd w:val="clear" w:color="auto" w:fill="FFFFFF"/>
        </w:rPr>
        <w:t xml:space="preserve"> selected by an independent panel of judges based on the</w:t>
      </w:r>
      <w:r w:rsidRPr="0077559A" w:rsidR="00E043B7">
        <w:rPr>
          <w:rFonts w:ascii="Verdana" w:hAnsi="Verdana"/>
          <w:shd w:val="clear" w:color="auto" w:fill="FFFFFF"/>
        </w:rPr>
        <w:t xml:space="preserve"> </w:t>
      </w:r>
      <w:r w:rsidRPr="0077559A" w:rsidR="00CA43EC">
        <w:rPr>
          <w:rFonts w:ascii="Verdana" w:hAnsi="Verdana"/>
          <w:shd w:val="clear" w:color="auto" w:fill="FFFFFF"/>
        </w:rPr>
        <w:t xml:space="preserve">company’s </w:t>
      </w:r>
      <w:r w:rsidRPr="0077559A" w:rsidR="00B545FC">
        <w:rPr>
          <w:rFonts w:ascii="Verdana" w:hAnsi="Verdana"/>
          <w:shd w:val="clear" w:color="auto" w:fill="FFFFFF"/>
        </w:rPr>
        <w:t xml:space="preserve">commitment </w:t>
      </w:r>
      <w:r w:rsidRPr="0077559A" w:rsidR="008E3086">
        <w:rPr>
          <w:rFonts w:ascii="Verdana" w:hAnsi="Verdana"/>
          <w:shd w:val="clear" w:color="auto" w:fill="FFFFFF"/>
        </w:rPr>
        <w:t xml:space="preserve">to ethical practices and </w:t>
      </w:r>
      <w:r w:rsidRPr="229C1FA7" w:rsidR="00145B83">
        <w:rPr>
          <w:rFonts w:ascii="Verdana" w:hAnsi="Verdana"/>
        </w:rPr>
        <w:t>building trust in the marketplace.</w:t>
      </w:r>
    </w:p>
    <w:p w:rsidRPr="0077559A" w:rsidR="00086F10" w:rsidP="3C39F6CE" w:rsidRDefault="00FE26CF" w14:paraId="3249A56B" w14:textId="1AFAE7C5">
      <w:pPr>
        <w:rPr>
          <w:rFonts w:ascii="Verdana" w:hAnsi="Verdana" w:eastAsia="Verdana" w:cs="Verdana"/>
        </w:rPr>
      </w:pPr>
      <w:r w:rsidRPr="4EBA559A" w:rsidR="61E76FD6">
        <w:rPr>
          <w:rFonts w:ascii="Verdana" w:hAnsi="Verdana" w:eastAsia="Verdana" w:cs="Verdana"/>
        </w:rPr>
        <w:t xml:space="preserve">“I tell my people that customer experience is the most important part of our job,” said Steve Waatti, </w:t>
      </w:r>
      <w:r w:rsidRPr="4EBA559A" w:rsidR="3F8FA49A">
        <w:rPr>
          <w:rFonts w:ascii="Verdana" w:hAnsi="Verdana" w:eastAsia="Verdana" w:cs="Verdana"/>
        </w:rPr>
        <w:t>president</w:t>
      </w:r>
      <w:r w:rsidRPr="4EBA559A" w:rsidR="61E76FD6">
        <w:rPr>
          <w:rFonts w:ascii="Verdana" w:hAnsi="Verdana" w:eastAsia="Verdana" w:cs="Verdana"/>
        </w:rPr>
        <w:t xml:space="preserve"> </w:t>
      </w:r>
      <w:r w:rsidRPr="4EBA559A" w:rsidR="61E76FD6">
        <w:rPr>
          <w:rFonts w:ascii="Verdana" w:hAnsi="Verdana" w:eastAsia="Verdana" w:cs="Verdana"/>
        </w:rPr>
        <w:t xml:space="preserve">and CEO of Star Electric of Montana Inc. “It all starts with the </w:t>
      </w:r>
      <w:r w:rsidRPr="4EBA559A" w:rsidR="61E76FD6">
        <w:rPr>
          <w:rFonts w:ascii="Verdana" w:hAnsi="Verdana" w:eastAsia="Verdana" w:cs="Verdana"/>
        </w:rPr>
        <w:t>small things</w:t>
      </w:r>
      <w:r w:rsidRPr="4EBA559A" w:rsidR="61E76FD6">
        <w:rPr>
          <w:rFonts w:ascii="Verdana" w:hAnsi="Verdana" w:eastAsia="Verdana" w:cs="Verdana"/>
        </w:rPr>
        <w:t xml:space="preserve"> such as having a clean organized shop and clean and organized company vehicles. The culture you create at the shop/office is the culture that will be presented on jobsites.”</w:t>
      </w:r>
    </w:p>
    <w:p w:rsidRPr="0077559A" w:rsidR="00086F10" w:rsidP="00932E35" w:rsidRDefault="00FE26CF" w14:paraId="07AD9B54" w14:textId="3B2D9E22">
      <w:pPr>
        <w:rPr>
          <w:rFonts w:ascii="Verdana" w:hAnsi="Verdana"/>
          <w:shd w:val="clear" w:color="auto" w:fill="FFFFFF"/>
        </w:rPr>
      </w:pPr>
      <w:r w:rsidRPr="3C39F6CE" w:rsidR="00FE26CF">
        <w:rPr>
          <w:rFonts w:ascii="Verdana" w:hAnsi="Verdana" w:eastAsia="Verdana" w:cs="Verdana"/>
          <w:shd w:val="clear" w:color="auto" w:fill="FFFFFF"/>
        </w:rPr>
        <w:t>BBB is</w:t>
      </w:r>
      <w:r w:rsidRPr="3C39F6CE" w:rsidR="009B1B61">
        <w:rPr>
          <w:rFonts w:ascii="Verdana" w:hAnsi="Verdana" w:eastAsia="Verdana" w:cs="Verdana"/>
          <w:shd w:val="clear" w:color="auto" w:fill="FFFFFF"/>
        </w:rPr>
        <w:t xml:space="preserve"> encouraged by </w:t>
      </w:r>
      <w:r w:rsidRPr="229C1FA7" w:rsidR="67364E34">
        <w:rPr>
          <w:rFonts w:ascii="Verdana" w:hAnsi="Verdana" w:eastAsia="Verdana" w:cs="Verdana"/>
        </w:rPr>
        <w:t xml:space="preserve">Star Electric of Montana’s </w:t>
      </w:r>
      <w:r w:rsidRPr="0077559A" w:rsidR="009B1B61">
        <w:rPr>
          <w:rFonts w:ascii="Verdana" w:hAnsi="Verdana"/>
          <w:shd w:val="clear" w:color="auto" w:fill="FFFFFF"/>
        </w:rPr>
        <w:t xml:space="preserve">efforts in </w:t>
      </w:r>
      <w:r w:rsidRPr="0077559A" w:rsidR="009B1B61">
        <w:rPr>
          <w:rFonts w:ascii="Verdana" w:hAnsi="Verdana"/>
          <w:shd w:val="clear" w:color="auto" w:fill="FFFFFF"/>
        </w:rPr>
        <w:t xml:space="preserve">operating</w:t>
      </w:r>
      <w:r w:rsidRPr="0077559A" w:rsidR="009B1B61">
        <w:rPr>
          <w:rFonts w:ascii="Verdana" w:hAnsi="Verdana"/>
          <w:shd w:val="clear" w:color="auto" w:fill="FFFFFF"/>
        </w:rPr>
        <w:t xml:space="preserve"> an honest and ethical business</w:t>
      </w:r>
      <w:r w:rsidRPr="0077559A" w:rsidR="00F07D34">
        <w:rPr>
          <w:rFonts w:ascii="Verdana" w:hAnsi="Verdana"/>
          <w:shd w:val="clear" w:color="auto" w:fill="FFFFFF"/>
        </w:rPr>
        <w:t xml:space="preserve">. </w:t>
      </w:r>
      <w:r w:rsidRPr="4EBA559A" w:rsidR="5AF07434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These efforts align with </w:t>
      </w:r>
      <w:hyperlink r:id="R7aa17ddfbb7a4189">
        <w:r w:rsidRPr="4EBA559A" w:rsidR="5AF07434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BBB’s eight Standards for Trust</w:t>
        </w:r>
      </w:hyperlink>
      <w:r w:rsidRPr="4EBA559A" w:rsidR="5AF07434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demonstrate the reason people come to BBB.org to </w:t>
      </w:r>
      <w:hyperlink r:id="Rf78e6ea3d3a84ccb">
        <w:r w:rsidRPr="4EBA559A" w:rsidR="5AF07434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find reliable businesses</w:t>
        </w:r>
      </w:hyperlink>
      <w:r w:rsidRPr="4EBA559A" w:rsidR="5AF07434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p w:rsidRPr="0077559A" w:rsidR="00C9170A" w:rsidRDefault="00E1729B" w14:paraId="26F67604" w14:textId="48D4C0C3">
      <w:pPr>
        <w:rPr>
          <w:rFonts w:ascii="Verdana" w:hAnsi="Verdana"/>
          <w:color w:val="000000" w:themeColor="text1"/>
        </w:rPr>
      </w:pPr>
      <w:r w:rsidRPr="0077559A" w:rsidR="00E1729B">
        <w:rPr>
          <w:rFonts w:ascii="Verdana" w:hAnsi="Verdana"/>
          <w:color w:val="000000"/>
          <w:shd w:val="clear" w:color="auto" w:fill="FFFFFF"/>
        </w:rPr>
        <w:t>The</w:t>
      </w:r>
      <w:r w:rsidRPr="0077559A" w:rsidR="004D6A52">
        <w:rPr>
          <w:rFonts w:ascii="Verdana" w:hAnsi="Verdana"/>
          <w:color w:val="000000"/>
          <w:shd w:val="clear" w:color="auto" w:fill="FFFFFF"/>
        </w:rPr>
        <w:t xml:space="preserve"> announcement of</w:t>
      </w:r>
      <w:r w:rsidRPr="0077559A" w:rsidR="70A4212D">
        <w:rPr>
          <w:rFonts w:ascii="Verdana" w:hAnsi="Verdana"/>
          <w:color w:val="000000"/>
          <w:shd w:val="clear" w:color="auto" w:fill="FFFFFF"/>
        </w:rPr>
        <w:t xml:space="preserve"> </w:t>
      </w:r>
      <w:r w:rsidRPr="229C1FA7" w:rsidR="70A4212D">
        <w:rPr>
          <w:rFonts w:ascii="Verdana" w:hAnsi="Verdana" w:eastAsia="Verdana" w:cs="Verdana"/>
        </w:rPr>
        <w:t xml:space="preserve">Star Electric of Montana INC </w:t>
      </w:r>
      <w:r w:rsidRPr="0077559A" w:rsidR="004D6A52">
        <w:rPr>
          <w:rFonts w:ascii="Verdana" w:hAnsi="Verdana"/>
          <w:shd w:val="clear" w:color="auto" w:fill="FFFFFF"/>
        </w:rPr>
        <w:t xml:space="preserve">as </w:t>
      </w:r>
      <w:r w:rsidRPr="0077559A" w:rsidR="004D6A52">
        <w:rPr>
          <w:rFonts w:ascii="Verdana" w:hAnsi="Verdana"/>
          <w:color w:val="000000"/>
          <w:shd w:val="clear" w:color="auto" w:fill="FFFFFF"/>
        </w:rPr>
        <w:t>t</w:t>
      </w:r>
      <w:r w:rsidRPr="0077559A" w:rsidR="00545095">
        <w:rPr>
          <w:rFonts w:ascii="Verdana" w:hAnsi="Verdana"/>
          <w:color w:val="000000"/>
          <w:shd w:val="clear" w:color="auto" w:fill="FFFFFF"/>
        </w:rPr>
        <w:t xml:space="preserve">he Spark Award </w:t>
      </w:r>
      <w:r w:rsidRPr="0077559A" w:rsidR="68961DDA">
        <w:rPr>
          <w:rFonts w:ascii="Verdana" w:hAnsi="Verdana"/>
          <w:color w:val="000000"/>
          <w:shd w:val="clear" w:color="auto" w:fill="FFFFFF"/>
        </w:rPr>
        <w:t>winner</w:t>
      </w:r>
      <w:r w:rsidRPr="0077559A" w:rsidR="00545095">
        <w:rPr>
          <w:rFonts w:ascii="Verdana" w:hAnsi="Verdana"/>
          <w:color w:val="000000"/>
          <w:shd w:val="clear" w:color="auto" w:fill="FFFFFF"/>
        </w:rPr>
        <w:t xml:space="preserve"> for</w:t>
      </w:r>
      <w:r w:rsidRPr="0077559A" w:rsidR="2F714D35">
        <w:rPr>
          <w:rFonts w:ascii="Verdana" w:hAnsi="Verdana"/>
          <w:color w:val="000000"/>
          <w:shd w:val="clear" w:color="auto" w:fill="FFFFFF"/>
        </w:rPr>
        <w:t xml:space="preserve"> Montana </w:t>
      </w:r>
      <w:r w:rsidRPr="0077559A" w:rsidR="005E25C1">
        <w:rPr>
          <w:rFonts w:ascii="Verdana" w:hAnsi="Verdana"/>
          <w:color w:val="000000"/>
          <w:shd w:val="clear" w:color="auto" w:fill="FFFFFF"/>
        </w:rPr>
        <w:t xml:space="preserve">w</w:t>
      </w:r>
      <w:r w:rsidRPr="0077559A" w:rsidR="004D6A52">
        <w:rPr>
          <w:rFonts w:ascii="Verdana" w:hAnsi="Verdana"/>
          <w:color w:val="000000"/>
          <w:shd w:val="clear" w:color="auto" w:fill="FFFFFF"/>
        </w:rPr>
        <w:t>as</w:t>
      </w:r>
      <w:r w:rsidRPr="0077559A" w:rsidR="005E25C1">
        <w:rPr>
          <w:rFonts w:ascii="Verdana" w:hAnsi="Verdana"/>
          <w:color w:val="000000"/>
          <w:shd w:val="clear" w:color="auto" w:fill="FFFFFF"/>
        </w:rPr>
        <w:t xml:space="preserve"> </w:t>
      </w:r>
      <w:r w:rsidRPr="0077559A" w:rsidR="00672EDB">
        <w:rPr>
          <w:rFonts w:ascii="Verdana" w:hAnsi="Verdana"/>
          <w:color w:val="000000"/>
          <w:shd w:val="clear" w:color="auto" w:fill="FFFFFF"/>
        </w:rPr>
        <w:t>announced</w:t>
      </w:r>
      <w:r w:rsidRPr="0077559A" w:rsidR="00B262FF">
        <w:rPr>
          <w:rFonts w:ascii="Verdana" w:hAnsi="Verdana"/>
          <w:color w:val="000000"/>
          <w:shd w:val="clear" w:color="auto" w:fill="FFFFFF"/>
        </w:rPr>
        <w:t xml:space="preserve"> </w:t>
      </w:r>
      <w:r w:rsidRPr="0077559A" w:rsidR="005E25C1">
        <w:rPr>
          <w:rFonts w:ascii="Verdana" w:hAnsi="Verdana"/>
          <w:color w:val="000000"/>
          <w:shd w:val="clear" w:color="auto" w:fill="FFFFFF"/>
        </w:rPr>
        <w:t xml:space="preserve">as part of a virtual ceremony </w:t>
      </w:r>
      <w:r w:rsidRPr="0077559A" w:rsidR="00672EDB">
        <w:rPr>
          <w:rFonts w:ascii="Verdana" w:hAnsi="Verdana"/>
          <w:color w:val="000000"/>
          <w:shd w:val="clear" w:color="auto" w:fill="FFFFFF"/>
        </w:rPr>
        <w:t>that was held</w:t>
      </w:r>
      <w:r w:rsidRPr="0077559A" w:rsidR="005E25C1">
        <w:rPr>
          <w:rFonts w:ascii="Verdana" w:hAnsi="Verdana"/>
          <w:color w:val="000000"/>
          <w:shd w:val="clear" w:color="auto" w:fill="FFFFFF"/>
        </w:rPr>
        <w:t xml:space="preserve"> </w:t>
      </w:r>
      <w:r w:rsidRPr="0077559A" w:rsidR="00137D76">
        <w:rPr>
          <w:rFonts w:ascii="Verdana" w:hAnsi="Verdana"/>
          <w:color w:val="000000" w:themeColor="text1"/>
        </w:rPr>
        <w:t xml:space="preserve">on October </w:t>
      </w:r>
      <w:r w:rsidRPr="0077559A" w:rsidR="00137D76">
        <w:rPr>
          <w:rFonts w:ascii="Verdana" w:hAnsi="Verdana"/>
          <w:color w:val="000000" w:themeColor="text1"/>
        </w:rPr>
        <w:t>2</w:t>
      </w:r>
      <w:r w:rsidRPr="0077559A" w:rsidR="08AAB3B5">
        <w:rPr>
          <w:rFonts w:ascii="Verdana" w:hAnsi="Verdana"/>
          <w:color w:val="000000" w:themeColor="text1"/>
        </w:rPr>
        <w:t>4</w:t>
      </w:r>
      <w:r w:rsidRPr="0077559A" w:rsidR="00137D76">
        <w:rPr>
          <w:rFonts w:ascii="Verdana" w:hAnsi="Verdana"/>
          <w:color w:val="000000" w:themeColor="text1"/>
        </w:rPr>
        <w:t>, 202</w:t>
      </w:r>
      <w:r w:rsidRPr="0077559A" w:rsidR="54838EBC">
        <w:rPr>
          <w:rFonts w:ascii="Verdana" w:hAnsi="Verdana"/>
          <w:color w:val="000000" w:themeColor="text1"/>
        </w:rPr>
        <w:lastRenderedPageBreak/>
        <w:t>4</w:t>
      </w:r>
      <w:r w:rsidRPr="0077559A" w:rsidR="005E25C1">
        <w:rPr>
          <w:rFonts w:ascii="Verdana" w:hAnsi="Verdana"/>
          <w:color w:val="000000" w:themeColor="text1"/>
        </w:rPr>
        <w:t xml:space="preserve">. </w:t>
      </w:r>
      <w:r w:rsidRPr="0077559A" w:rsidR="00370967">
        <w:rPr>
          <w:rFonts w:ascii="Verdana" w:hAnsi="Verdana"/>
          <w:color w:val="000000" w:themeColor="text1"/>
        </w:rPr>
        <w:t xml:space="preserve">Visit </w:t>
      </w:r>
      <w:hyperlink w:history="1" r:id="R1b6665fca96948f0">
        <w:r w:rsidRPr="0077559A" w:rsidR="00370967">
          <w:rPr>
            <w:rStyle w:val="Hyperlink"/>
            <w:rFonts w:ascii="Verdana" w:hAnsi="Verdana"/>
          </w:rPr>
          <w:t>thebbb.org/awards</w:t>
        </w:r>
      </w:hyperlink>
      <w:r w:rsidRPr="0077559A" w:rsidR="00370967">
        <w:rPr>
          <w:rStyle w:val="Hyperlink"/>
          <w:rFonts w:ascii="Verdana" w:hAnsi="Verdana"/>
          <w:u w:val="none"/>
        </w:rPr>
        <w:t xml:space="preserve"> </w:t>
      </w:r>
      <w:r w:rsidRPr="0077559A" w:rsidR="00672EDB">
        <w:rPr>
          <w:rFonts w:ascii="Verdana" w:hAnsi="Verdana"/>
          <w:color w:val="000000" w:themeColor="text1"/>
        </w:rPr>
        <w:t>for more information and to be notified when next year’s applications open.</w:t>
      </w:r>
    </w:p>
    <w:p w:rsidR="3C39F6CE" w:rsidP="3C39F6CE" w:rsidRDefault="3C39F6CE" w14:paraId="320F5222" w14:textId="57B9A7F2">
      <w:pPr>
        <w:rPr>
          <w:rFonts w:ascii="Verdana" w:hAnsi="Verdana"/>
          <w:color w:val="000000" w:themeColor="text1" w:themeTint="FF" w:themeShade="FF"/>
        </w:rPr>
      </w:pPr>
    </w:p>
    <w:p w:rsidRPr="0077559A" w:rsidR="00641E13" w:rsidP="3C39F6CE" w:rsidRDefault="00641E13" w14:paraId="4EAD2EF2" w14:textId="34F30EDA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/>
          <w:sz w:val="22"/>
          <w:szCs w:val="22"/>
          <w:lang w:val="en-US"/>
        </w:rPr>
      </w:pPr>
      <w:r w:rsidRPr="3C39F6CE" w:rsidR="00641E13">
        <w:rPr>
          <w:rFonts w:ascii="Verdana" w:hAnsi="Verdana"/>
          <w:b w:val="1"/>
          <w:bCs w:val="1"/>
          <w:color w:val="000000" w:themeColor="text1" w:themeTint="FF" w:themeShade="FF"/>
        </w:rPr>
        <w:t>About Better Business Bureau:</w:t>
      </w:r>
      <w:r w:rsidRPr="3C39F6CE" w:rsidR="00641E13">
        <w:rPr>
          <w:rFonts w:ascii="Verdana" w:hAnsi="Verdana"/>
          <w:color w:val="000000" w:themeColor="text1" w:themeTint="FF" w:themeShade="FF"/>
        </w:rPr>
        <w:t xml:space="preserve"> </w:t>
      </w:r>
      <w:r w:rsidRPr="3C39F6CE" w:rsidR="25D7EC3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Better Business Bureau, a private, non-profit organization, has empowered people to find businesses, brands, and charities they can trust for more than 110 years. BBB Great West + Pacific serves more than </w:t>
      </w:r>
      <w:r w:rsidRPr="3C39F6CE" w:rsidR="25D7EC3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20 million consumers</w:t>
      </w:r>
      <w:r w:rsidRPr="3C39F6CE" w:rsidR="25D7EC3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in Alaska, Central Colorado, Hawaii, Idaho, Montana, Oregon, Washington, and Western Wyoming. BBB Foundation, the charitable arm of BBB Great West + Pacific, is dedicated to community education and recognition programs across the local service area. For more information, visit BBB.org/</w:t>
      </w:r>
      <w:r w:rsidRPr="3C39F6CE" w:rsidR="25D7EC3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gwp</w:t>
      </w:r>
      <w:r w:rsidRPr="3C39F6CE" w:rsidR="25D7EC3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.</w:t>
      </w:r>
    </w:p>
    <w:p w:rsidRPr="0077559A" w:rsidR="007D0E93" w:rsidRDefault="007D0E93" w14:paraId="175973D2" w14:textId="77777777">
      <w:pPr>
        <w:rPr>
          <w:rFonts w:ascii="Verdana" w:hAnsi="Verdana"/>
          <w:color w:val="000000"/>
          <w:shd w:val="clear" w:color="auto" w:fill="FFFFFF"/>
        </w:rPr>
      </w:pPr>
    </w:p>
    <w:p w:rsidRPr="0077559A" w:rsidR="009D151F" w:rsidRDefault="009D151F" w14:paraId="408D5260" w14:textId="77777777">
      <w:pPr>
        <w:rPr>
          <w:rFonts w:ascii="Verdana" w:hAnsi="Verdana"/>
          <w:color w:val="000000"/>
          <w:shd w:val="clear" w:color="auto" w:fill="FFFFFF"/>
        </w:rPr>
      </w:pPr>
    </w:p>
    <w:p w:rsidRPr="0077559A" w:rsidR="001022BB" w:rsidRDefault="001022BB" w14:paraId="6598EC87" w14:textId="77777777">
      <w:pPr>
        <w:rPr>
          <w:rFonts w:ascii="Verdana" w:hAnsi="Verdana"/>
          <w:color w:val="000000"/>
          <w:shd w:val="clear" w:color="auto" w:fill="FFFFFF"/>
        </w:rPr>
      </w:pPr>
    </w:p>
    <w:sectPr w:rsidRPr="0077559A" w:rsidR="001022BB" w:rsidSect="00C57F1E">
      <w:pgSz w:w="12240" w:h="15840" w:orient="portrait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5C1"/>
    <w:rsid w:val="000003B2"/>
    <w:rsid w:val="00005475"/>
    <w:rsid w:val="0000703A"/>
    <w:rsid w:val="000111E2"/>
    <w:rsid w:val="00012AD9"/>
    <w:rsid w:val="000147EC"/>
    <w:rsid w:val="0002522D"/>
    <w:rsid w:val="00030391"/>
    <w:rsid w:val="000473E6"/>
    <w:rsid w:val="000502C0"/>
    <w:rsid w:val="00064814"/>
    <w:rsid w:val="00070C2C"/>
    <w:rsid w:val="0007296D"/>
    <w:rsid w:val="0007570E"/>
    <w:rsid w:val="00082938"/>
    <w:rsid w:val="00085B57"/>
    <w:rsid w:val="00085E67"/>
    <w:rsid w:val="00086F10"/>
    <w:rsid w:val="0009040C"/>
    <w:rsid w:val="0009225E"/>
    <w:rsid w:val="00096BD9"/>
    <w:rsid w:val="000B3F31"/>
    <w:rsid w:val="000B5E5E"/>
    <w:rsid w:val="000C0821"/>
    <w:rsid w:val="000C5516"/>
    <w:rsid w:val="000D1569"/>
    <w:rsid w:val="000D3A01"/>
    <w:rsid w:val="000D48C6"/>
    <w:rsid w:val="000D8838"/>
    <w:rsid w:val="000E1BAC"/>
    <w:rsid w:val="000E26E5"/>
    <w:rsid w:val="000F4ED4"/>
    <w:rsid w:val="001022BB"/>
    <w:rsid w:val="00103A3D"/>
    <w:rsid w:val="0010437D"/>
    <w:rsid w:val="00121AC3"/>
    <w:rsid w:val="00125193"/>
    <w:rsid w:val="00125212"/>
    <w:rsid w:val="00130DCD"/>
    <w:rsid w:val="00131B48"/>
    <w:rsid w:val="00136ED5"/>
    <w:rsid w:val="00137D76"/>
    <w:rsid w:val="00144AE3"/>
    <w:rsid w:val="00145B83"/>
    <w:rsid w:val="00147AEE"/>
    <w:rsid w:val="00147E00"/>
    <w:rsid w:val="001554A3"/>
    <w:rsid w:val="0016400D"/>
    <w:rsid w:val="00164BF9"/>
    <w:rsid w:val="001672FB"/>
    <w:rsid w:val="001705E9"/>
    <w:rsid w:val="00170DE4"/>
    <w:rsid w:val="00172E30"/>
    <w:rsid w:val="00181492"/>
    <w:rsid w:val="00182F0E"/>
    <w:rsid w:val="00183B3F"/>
    <w:rsid w:val="001C53B5"/>
    <w:rsid w:val="001C5A2A"/>
    <w:rsid w:val="001C6031"/>
    <w:rsid w:val="001D3B33"/>
    <w:rsid w:val="001E19E9"/>
    <w:rsid w:val="001E5AE9"/>
    <w:rsid w:val="001F26A4"/>
    <w:rsid w:val="001F5ACB"/>
    <w:rsid w:val="002051C0"/>
    <w:rsid w:val="00207E58"/>
    <w:rsid w:val="00212B58"/>
    <w:rsid w:val="00227F71"/>
    <w:rsid w:val="002347F0"/>
    <w:rsid w:val="0023498C"/>
    <w:rsid w:val="002564B1"/>
    <w:rsid w:val="00260828"/>
    <w:rsid w:val="002614CE"/>
    <w:rsid w:val="00270F47"/>
    <w:rsid w:val="00276238"/>
    <w:rsid w:val="0028373B"/>
    <w:rsid w:val="00286CC6"/>
    <w:rsid w:val="00292DC9"/>
    <w:rsid w:val="00295C62"/>
    <w:rsid w:val="002A7B47"/>
    <w:rsid w:val="002B1550"/>
    <w:rsid w:val="002B1DD8"/>
    <w:rsid w:val="002B67EC"/>
    <w:rsid w:val="002B72AD"/>
    <w:rsid w:val="002C1626"/>
    <w:rsid w:val="002C709F"/>
    <w:rsid w:val="002D741F"/>
    <w:rsid w:val="002E6363"/>
    <w:rsid w:val="002E6C06"/>
    <w:rsid w:val="002E7907"/>
    <w:rsid w:val="002F3A62"/>
    <w:rsid w:val="00300356"/>
    <w:rsid w:val="00305633"/>
    <w:rsid w:val="00306015"/>
    <w:rsid w:val="00310833"/>
    <w:rsid w:val="00310AAA"/>
    <w:rsid w:val="0031715E"/>
    <w:rsid w:val="00320DB6"/>
    <w:rsid w:val="003247B4"/>
    <w:rsid w:val="00327D3F"/>
    <w:rsid w:val="00342998"/>
    <w:rsid w:val="003450A1"/>
    <w:rsid w:val="00346EED"/>
    <w:rsid w:val="003519E0"/>
    <w:rsid w:val="00363B08"/>
    <w:rsid w:val="00366F09"/>
    <w:rsid w:val="00370967"/>
    <w:rsid w:val="00373294"/>
    <w:rsid w:val="003752AF"/>
    <w:rsid w:val="00377ED1"/>
    <w:rsid w:val="00383520"/>
    <w:rsid w:val="00383CD2"/>
    <w:rsid w:val="00387B13"/>
    <w:rsid w:val="00395E1E"/>
    <w:rsid w:val="003B0259"/>
    <w:rsid w:val="003B07D9"/>
    <w:rsid w:val="003B5138"/>
    <w:rsid w:val="003B62AB"/>
    <w:rsid w:val="003D3A78"/>
    <w:rsid w:val="00403CEB"/>
    <w:rsid w:val="00403DC7"/>
    <w:rsid w:val="004114B5"/>
    <w:rsid w:val="0041167A"/>
    <w:rsid w:val="0041306B"/>
    <w:rsid w:val="0041459F"/>
    <w:rsid w:val="004169E6"/>
    <w:rsid w:val="0042406A"/>
    <w:rsid w:val="0042540E"/>
    <w:rsid w:val="00426B62"/>
    <w:rsid w:val="00430D35"/>
    <w:rsid w:val="00431E0C"/>
    <w:rsid w:val="0043507C"/>
    <w:rsid w:val="004355AE"/>
    <w:rsid w:val="00435788"/>
    <w:rsid w:val="00435A4D"/>
    <w:rsid w:val="00447A88"/>
    <w:rsid w:val="00464420"/>
    <w:rsid w:val="00466F45"/>
    <w:rsid w:val="00473066"/>
    <w:rsid w:val="004745DC"/>
    <w:rsid w:val="00476312"/>
    <w:rsid w:val="00476DB7"/>
    <w:rsid w:val="00477DD7"/>
    <w:rsid w:val="00480E5A"/>
    <w:rsid w:val="00484E4B"/>
    <w:rsid w:val="004875A0"/>
    <w:rsid w:val="00490F2E"/>
    <w:rsid w:val="0049588C"/>
    <w:rsid w:val="00497686"/>
    <w:rsid w:val="004A1154"/>
    <w:rsid w:val="004A364B"/>
    <w:rsid w:val="004A59A6"/>
    <w:rsid w:val="004B1D8E"/>
    <w:rsid w:val="004B38EA"/>
    <w:rsid w:val="004C3936"/>
    <w:rsid w:val="004C4236"/>
    <w:rsid w:val="004C6517"/>
    <w:rsid w:val="004D0082"/>
    <w:rsid w:val="004D2C16"/>
    <w:rsid w:val="004D6A52"/>
    <w:rsid w:val="004D7A8F"/>
    <w:rsid w:val="004E48BF"/>
    <w:rsid w:val="004F39C7"/>
    <w:rsid w:val="00516DD2"/>
    <w:rsid w:val="005239E2"/>
    <w:rsid w:val="00530D33"/>
    <w:rsid w:val="00531005"/>
    <w:rsid w:val="00532ECC"/>
    <w:rsid w:val="00545095"/>
    <w:rsid w:val="00545411"/>
    <w:rsid w:val="0055232D"/>
    <w:rsid w:val="00571884"/>
    <w:rsid w:val="00574E71"/>
    <w:rsid w:val="00581497"/>
    <w:rsid w:val="005865A6"/>
    <w:rsid w:val="00591460"/>
    <w:rsid w:val="00591DBA"/>
    <w:rsid w:val="005A3B05"/>
    <w:rsid w:val="005A4494"/>
    <w:rsid w:val="005A6D67"/>
    <w:rsid w:val="005A721F"/>
    <w:rsid w:val="005B0D61"/>
    <w:rsid w:val="005B3054"/>
    <w:rsid w:val="005B4D2E"/>
    <w:rsid w:val="005D272A"/>
    <w:rsid w:val="005D43E1"/>
    <w:rsid w:val="005D5437"/>
    <w:rsid w:val="005D7BDD"/>
    <w:rsid w:val="005E25C1"/>
    <w:rsid w:val="005E3869"/>
    <w:rsid w:val="005E53CE"/>
    <w:rsid w:val="005E67D6"/>
    <w:rsid w:val="005F3C42"/>
    <w:rsid w:val="00605935"/>
    <w:rsid w:val="00610584"/>
    <w:rsid w:val="00614124"/>
    <w:rsid w:val="00623C23"/>
    <w:rsid w:val="00641E13"/>
    <w:rsid w:val="00656C1B"/>
    <w:rsid w:val="0066517C"/>
    <w:rsid w:val="00670AE2"/>
    <w:rsid w:val="00672EDB"/>
    <w:rsid w:val="00674922"/>
    <w:rsid w:val="00675A2B"/>
    <w:rsid w:val="00684E5A"/>
    <w:rsid w:val="00687148"/>
    <w:rsid w:val="006907FF"/>
    <w:rsid w:val="006A7399"/>
    <w:rsid w:val="006B18EF"/>
    <w:rsid w:val="006B695E"/>
    <w:rsid w:val="006C1F4F"/>
    <w:rsid w:val="006C4509"/>
    <w:rsid w:val="006C5BDE"/>
    <w:rsid w:val="006E7F21"/>
    <w:rsid w:val="006F1358"/>
    <w:rsid w:val="006F77F3"/>
    <w:rsid w:val="007152BA"/>
    <w:rsid w:val="00722F28"/>
    <w:rsid w:val="007412AE"/>
    <w:rsid w:val="00742660"/>
    <w:rsid w:val="00742DC8"/>
    <w:rsid w:val="007438BA"/>
    <w:rsid w:val="00744B54"/>
    <w:rsid w:val="00752219"/>
    <w:rsid w:val="00773345"/>
    <w:rsid w:val="00773657"/>
    <w:rsid w:val="0077559A"/>
    <w:rsid w:val="007820BC"/>
    <w:rsid w:val="00782385"/>
    <w:rsid w:val="00795946"/>
    <w:rsid w:val="007A0EA9"/>
    <w:rsid w:val="007B4285"/>
    <w:rsid w:val="007B7216"/>
    <w:rsid w:val="007D0E93"/>
    <w:rsid w:val="007D5ADA"/>
    <w:rsid w:val="007D7C01"/>
    <w:rsid w:val="007E4BD2"/>
    <w:rsid w:val="007E65AE"/>
    <w:rsid w:val="007E6E7B"/>
    <w:rsid w:val="007F5788"/>
    <w:rsid w:val="00803779"/>
    <w:rsid w:val="00803DA5"/>
    <w:rsid w:val="008274F0"/>
    <w:rsid w:val="00837FBD"/>
    <w:rsid w:val="00846AD1"/>
    <w:rsid w:val="00846EDA"/>
    <w:rsid w:val="00857753"/>
    <w:rsid w:val="00874BCB"/>
    <w:rsid w:val="00881E5E"/>
    <w:rsid w:val="0088282A"/>
    <w:rsid w:val="00885914"/>
    <w:rsid w:val="008A594B"/>
    <w:rsid w:val="008A74B9"/>
    <w:rsid w:val="008B18CF"/>
    <w:rsid w:val="008C4B60"/>
    <w:rsid w:val="008E3086"/>
    <w:rsid w:val="008E390F"/>
    <w:rsid w:val="008E6B63"/>
    <w:rsid w:val="008E6C7C"/>
    <w:rsid w:val="009026DF"/>
    <w:rsid w:val="00903C62"/>
    <w:rsid w:val="009056DE"/>
    <w:rsid w:val="009258A1"/>
    <w:rsid w:val="00932E35"/>
    <w:rsid w:val="00944791"/>
    <w:rsid w:val="00947436"/>
    <w:rsid w:val="00956076"/>
    <w:rsid w:val="009565A3"/>
    <w:rsid w:val="00962BFB"/>
    <w:rsid w:val="0096750A"/>
    <w:rsid w:val="00971FC7"/>
    <w:rsid w:val="00980256"/>
    <w:rsid w:val="009975D7"/>
    <w:rsid w:val="009A2237"/>
    <w:rsid w:val="009A4DC7"/>
    <w:rsid w:val="009B1B61"/>
    <w:rsid w:val="009B3678"/>
    <w:rsid w:val="009B48CA"/>
    <w:rsid w:val="009B6FD6"/>
    <w:rsid w:val="009B7C6F"/>
    <w:rsid w:val="009C000A"/>
    <w:rsid w:val="009C513D"/>
    <w:rsid w:val="009D151F"/>
    <w:rsid w:val="009D53D4"/>
    <w:rsid w:val="009D7246"/>
    <w:rsid w:val="009E68AE"/>
    <w:rsid w:val="009F1151"/>
    <w:rsid w:val="009F4BCD"/>
    <w:rsid w:val="00A06154"/>
    <w:rsid w:val="00A1158A"/>
    <w:rsid w:val="00A15252"/>
    <w:rsid w:val="00A16442"/>
    <w:rsid w:val="00A23D78"/>
    <w:rsid w:val="00A26452"/>
    <w:rsid w:val="00A32A13"/>
    <w:rsid w:val="00A33A5E"/>
    <w:rsid w:val="00A35BBF"/>
    <w:rsid w:val="00A40995"/>
    <w:rsid w:val="00A45271"/>
    <w:rsid w:val="00A45446"/>
    <w:rsid w:val="00A46C13"/>
    <w:rsid w:val="00A70901"/>
    <w:rsid w:val="00A82F07"/>
    <w:rsid w:val="00A83987"/>
    <w:rsid w:val="00A87842"/>
    <w:rsid w:val="00A9257D"/>
    <w:rsid w:val="00A96508"/>
    <w:rsid w:val="00AA084C"/>
    <w:rsid w:val="00AA2768"/>
    <w:rsid w:val="00AA7E0C"/>
    <w:rsid w:val="00AB1B4D"/>
    <w:rsid w:val="00AC16C2"/>
    <w:rsid w:val="00AD24B4"/>
    <w:rsid w:val="00AD45CA"/>
    <w:rsid w:val="00AD6F3C"/>
    <w:rsid w:val="00AE7CE1"/>
    <w:rsid w:val="00B0195D"/>
    <w:rsid w:val="00B07E94"/>
    <w:rsid w:val="00B102E1"/>
    <w:rsid w:val="00B24386"/>
    <w:rsid w:val="00B262FF"/>
    <w:rsid w:val="00B27592"/>
    <w:rsid w:val="00B36A7D"/>
    <w:rsid w:val="00B428A9"/>
    <w:rsid w:val="00B42A17"/>
    <w:rsid w:val="00B46F04"/>
    <w:rsid w:val="00B5367F"/>
    <w:rsid w:val="00B545FC"/>
    <w:rsid w:val="00B6247F"/>
    <w:rsid w:val="00B66F6B"/>
    <w:rsid w:val="00B73B6F"/>
    <w:rsid w:val="00B75C0E"/>
    <w:rsid w:val="00B85A79"/>
    <w:rsid w:val="00B92225"/>
    <w:rsid w:val="00B95752"/>
    <w:rsid w:val="00B9651E"/>
    <w:rsid w:val="00BB2826"/>
    <w:rsid w:val="00BB30C4"/>
    <w:rsid w:val="00BD0E9A"/>
    <w:rsid w:val="00BD3A1B"/>
    <w:rsid w:val="00BE0203"/>
    <w:rsid w:val="00BE15A1"/>
    <w:rsid w:val="00BF1BFB"/>
    <w:rsid w:val="00C13C98"/>
    <w:rsid w:val="00C26A0C"/>
    <w:rsid w:val="00C273FE"/>
    <w:rsid w:val="00C33AF9"/>
    <w:rsid w:val="00C33B88"/>
    <w:rsid w:val="00C432B7"/>
    <w:rsid w:val="00C57F1E"/>
    <w:rsid w:val="00C6453D"/>
    <w:rsid w:val="00C71B2C"/>
    <w:rsid w:val="00C9170A"/>
    <w:rsid w:val="00C96507"/>
    <w:rsid w:val="00C97E4D"/>
    <w:rsid w:val="00CA43EC"/>
    <w:rsid w:val="00CA7459"/>
    <w:rsid w:val="00CB4E3D"/>
    <w:rsid w:val="00CB6A74"/>
    <w:rsid w:val="00CC3EB1"/>
    <w:rsid w:val="00CD3662"/>
    <w:rsid w:val="00CE2730"/>
    <w:rsid w:val="00D07DBB"/>
    <w:rsid w:val="00D1402D"/>
    <w:rsid w:val="00D1650A"/>
    <w:rsid w:val="00D3442D"/>
    <w:rsid w:val="00D44C23"/>
    <w:rsid w:val="00D466A1"/>
    <w:rsid w:val="00D61A5F"/>
    <w:rsid w:val="00D73E7A"/>
    <w:rsid w:val="00D73ECD"/>
    <w:rsid w:val="00D75E84"/>
    <w:rsid w:val="00D8455E"/>
    <w:rsid w:val="00D90D73"/>
    <w:rsid w:val="00DA00DC"/>
    <w:rsid w:val="00DA5324"/>
    <w:rsid w:val="00DB172C"/>
    <w:rsid w:val="00DB1CB9"/>
    <w:rsid w:val="00DB50D3"/>
    <w:rsid w:val="00DC1354"/>
    <w:rsid w:val="00DC2713"/>
    <w:rsid w:val="00DC43C8"/>
    <w:rsid w:val="00DE3D76"/>
    <w:rsid w:val="00DE5B3F"/>
    <w:rsid w:val="00DF30BD"/>
    <w:rsid w:val="00DF53DE"/>
    <w:rsid w:val="00E03D06"/>
    <w:rsid w:val="00E043B7"/>
    <w:rsid w:val="00E1260C"/>
    <w:rsid w:val="00E1729B"/>
    <w:rsid w:val="00E20306"/>
    <w:rsid w:val="00E22F39"/>
    <w:rsid w:val="00E24E5F"/>
    <w:rsid w:val="00E27497"/>
    <w:rsid w:val="00E339C5"/>
    <w:rsid w:val="00E33A6E"/>
    <w:rsid w:val="00E35FC0"/>
    <w:rsid w:val="00E42121"/>
    <w:rsid w:val="00E44959"/>
    <w:rsid w:val="00E507A1"/>
    <w:rsid w:val="00E73421"/>
    <w:rsid w:val="00E74283"/>
    <w:rsid w:val="00E77F3D"/>
    <w:rsid w:val="00E83FDC"/>
    <w:rsid w:val="00EA0E54"/>
    <w:rsid w:val="00EA7AD1"/>
    <w:rsid w:val="00EB080B"/>
    <w:rsid w:val="00EB6157"/>
    <w:rsid w:val="00EC1F2F"/>
    <w:rsid w:val="00EE6135"/>
    <w:rsid w:val="00EF4DF2"/>
    <w:rsid w:val="00EF633C"/>
    <w:rsid w:val="00F00E4F"/>
    <w:rsid w:val="00F04B56"/>
    <w:rsid w:val="00F07D34"/>
    <w:rsid w:val="00F14501"/>
    <w:rsid w:val="00F25C22"/>
    <w:rsid w:val="00F26DBF"/>
    <w:rsid w:val="00F35075"/>
    <w:rsid w:val="00F3781F"/>
    <w:rsid w:val="00F37A57"/>
    <w:rsid w:val="00F50473"/>
    <w:rsid w:val="00F6027D"/>
    <w:rsid w:val="00F71033"/>
    <w:rsid w:val="00F72AC1"/>
    <w:rsid w:val="00F72CB4"/>
    <w:rsid w:val="00F73278"/>
    <w:rsid w:val="00F861D3"/>
    <w:rsid w:val="00FA4D57"/>
    <w:rsid w:val="00FB014E"/>
    <w:rsid w:val="00FC2213"/>
    <w:rsid w:val="00FD023A"/>
    <w:rsid w:val="00FD1185"/>
    <w:rsid w:val="00FD584A"/>
    <w:rsid w:val="00FD7A4C"/>
    <w:rsid w:val="00FE26CF"/>
    <w:rsid w:val="00FE7C69"/>
    <w:rsid w:val="00FF0695"/>
    <w:rsid w:val="010E84A5"/>
    <w:rsid w:val="035CEDAD"/>
    <w:rsid w:val="05AE1D72"/>
    <w:rsid w:val="07914B49"/>
    <w:rsid w:val="07F3D211"/>
    <w:rsid w:val="08AAB3B5"/>
    <w:rsid w:val="092B8FED"/>
    <w:rsid w:val="0A70E591"/>
    <w:rsid w:val="0A849660"/>
    <w:rsid w:val="0D4D7DE6"/>
    <w:rsid w:val="0ECE070A"/>
    <w:rsid w:val="116BF1EE"/>
    <w:rsid w:val="11FF4239"/>
    <w:rsid w:val="1410A765"/>
    <w:rsid w:val="14C5EC3C"/>
    <w:rsid w:val="15500E78"/>
    <w:rsid w:val="15974D80"/>
    <w:rsid w:val="17119772"/>
    <w:rsid w:val="1B2C1DC4"/>
    <w:rsid w:val="1BA8A930"/>
    <w:rsid w:val="1C56FA86"/>
    <w:rsid w:val="1EE4A93F"/>
    <w:rsid w:val="229C1FA7"/>
    <w:rsid w:val="2338AB29"/>
    <w:rsid w:val="23C43133"/>
    <w:rsid w:val="24AE9D7C"/>
    <w:rsid w:val="255F00F4"/>
    <w:rsid w:val="25D7EC3B"/>
    <w:rsid w:val="25E11FE7"/>
    <w:rsid w:val="26E365B2"/>
    <w:rsid w:val="283C9FF7"/>
    <w:rsid w:val="29B4071D"/>
    <w:rsid w:val="2A88204A"/>
    <w:rsid w:val="2BABE88D"/>
    <w:rsid w:val="2C519C32"/>
    <w:rsid w:val="2F714D35"/>
    <w:rsid w:val="2FA49A35"/>
    <w:rsid w:val="3036A5E9"/>
    <w:rsid w:val="33A3B356"/>
    <w:rsid w:val="36F56ECE"/>
    <w:rsid w:val="374E2A9E"/>
    <w:rsid w:val="37EB8FB5"/>
    <w:rsid w:val="39DA37C9"/>
    <w:rsid w:val="3A3044D4"/>
    <w:rsid w:val="3A60EC2A"/>
    <w:rsid w:val="3B8C3B2F"/>
    <w:rsid w:val="3C39F6CE"/>
    <w:rsid w:val="3E0F5C6E"/>
    <w:rsid w:val="3EEBEE75"/>
    <w:rsid w:val="3F08B021"/>
    <w:rsid w:val="3F8FA49A"/>
    <w:rsid w:val="3FEAF170"/>
    <w:rsid w:val="40A514B4"/>
    <w:rsid w:val="418039F6"/>
    <w:rsid w:val="420D8D31"/>
    <w:rsid w:val="4266690D"/>
    <w:rsid w:val="42E09485"/>
    <w:rsid w:val="456096A5"/>
    <w:rsid w:val="456F7F30"/>
    <w:rsid w:val="49B57F57"/>
    <w:rsid w:val="4E7EC864"/>
    <w:rsid w:val="4EBA559A"/>
    <w:rsid w:val="51F44B4A"/>
    <w:rsid w:val="524ABB41"/>
    <w:rsid w:val="529A5AF3"/>
    <w:rsid w:val="533CD787"/>
    <w:rsid w:val="53757486"/>
    <w:rsid w:val="53FD5E79"/>
    <w:rsid w:val="543BCE20"/>
    <w:rsid w:val="54838EBC"/>
    <w:rsid w:val="55A2F6BF"/>
    <w:rsid w:val="55E66241"/>
    <w:rsid w:val="5904A315"/>
    <w:rsid w:val="5AF07434"/>
    <w:rsid w:val="5B4E1A5B"/>
    <w:rsid w:val="5E087BFD"/>
    <w:rsid w:val="5FDB43E4"/>
    <w:rsid w:val="61064D62"/>
    <w:rsid w:val="61E76FD6"/>
    <w:rsid w:val="626E291C"/>
    <w:rsid w:val="632DB884"/>
    <w:rsid w:val="63922603"/>
    <w:rsid w:val="6604EA53"/>
    <w:rsid w:val="67364E34"/>
    <w:rsid w:val="6774B2CE"/>
    <w:rsid w:val="68961DDA"/>
    <w:rsid w:val="698E5D36"/>
    <w:rsid w:val="6A50CDBE"/>
    <w:rsid w:val="6AAC5390"/>
    <w:rsid w:val="6BDA73FB"/>
    <w:rsid w:val="6C2CDDA5"/>
    <w:rsid w:val="6DBF163E"/>
    <w:rsid w:val="6F9F03A7"/>
    <w:rsid w:val="70A4212D"/>
    <w:rsid w:val="70F79DAD"/>
    <w:rsid w:val="71DBFD9A"/>
    <w:rsid w:val="726D989B"/>
    <w:rsid w:val="736D99BF"/>
    <w:rsid w:val="754A17F7"/>
    <w:rsid w:val="76055E35"/>
    <w:rsid w:val="77390038"/>
    <w:rsid w:val="77B17CE8"/>
    <w:rsid w:val="77EB4A75"/>
    <w:rsid w:val="785C11F7"/>
    <w:rsid w:val="78ED13EF"/>
    <w:rsid w:val="7A1807D7"/>
    <w:rsid w:val="7AF36FDC"/>
    <w:rsid w:val="7BA6BE28"/>
    <w:rsid w:val="7D8A3633"/>
    <w:rsid w:val="7DCCB3DB"/>
    <w:rsid w:val="7DDF6729"/>
    <w:rsid w:val="7E362430"/>
    <w:rsid w:val="7F339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CCAE4"/>
  <w15:chartTrackingRefBased/>
  <w15:docId w15:val="{BB22B26B-4B80-4A86-8EC4-A2F041537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5E25C1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5E25C1"/>
  </w:style>
  <w:style w:type="character" w:styleId="Hyperlink">
    <w:name w:val="Hyperlink"/>
    <w:basedOn w:val="DefaultParagraphFont"/>
    <w:uiPriority w:val="99"/>
    <w:unhideWhenUsed/>
    <w:rsid w:val="005E25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25C1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B2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71B2C"/>
    <w:rPr>
      <w:b/>
      <w:bCs/>
      <w:sz w:val="20"/>
      <w:szCs w:val="20"/>
    </w:rPr>
  </w:style>
  <w:style w:type="paragraph" w:styleId="xmsonormal" w:customStyle="1">
    <w:name w:val="x_msonormal"/>
    <w:basedOn w:val="Normal"/>
    <w:rsid w:val="00C432B7"/>
    <w:pPr>
      <w:spacing w:after="0" w:line="240" w:lineRule="auto"/>
    </w:pPr>
    <w:rPr>
      <w:rFonts w:ascii="Calibri" w:hAnsi="Calibri" w:cs="Calibri"/>
    </w:rPr>
  </w:style>
  <w:style w:type="paragraph" w:styleId="NoSpacing">
    <w:name w:val="No Spacing"/>
    <w:uiPriority w:val="1"/>
    <w:qFormat/>
    <w:rsid w:val="00D44C23"/>
    <w:pPr>
      <w:spacing w:after="0" w:line="240" w:lineRule="auto"/>
    </w:pPr>
  </w:style>
  <w:style w:type="paragraph" w:styleId="Revision">
    <w:name w:val="Revision"/>
    <w:hidden/>
    <w:uiPriority w:val="99"/>
    <w:semiHidden/>
    <w:rsid w:val="00A16442"/>
    <w:pPr>
      <w:spacing w:after="0" w:line="240" w:lineRule="auto"/>
    </w:pPr>
  </w:style>
  <w:style w:type="character" w:styleId="ui-provider" w:customStyle="1">
    <w:name w:val="ui-provider"/>
    <w:basedOn w:val="DefaultParagraphFont"/>
    <w:rsid w:val="006A7399"/>
  </w:style>
  <w:style w:type="character" w:styleId="Strong">
    <w:name w:val="Strong"/>
    <w:basedOn w:val="DefaultParagraphFont"/>
    <w:uiPriority w:val="22"/>
    <w:qFormat/>
    <w:rsid w:val="006A7399"/>
    <w:rPr>
      <w:b/>
      <w:bCs/>
    </w:rPr>
  </w:style>
  <w:style w:type="character" w:styleId="normaltextrun" w:customStyle="1">
    <w:name w:val="normaltextrun"/>
    <w:basedOn w:val="DefaultParagraphFont"/>
    <w:rsid w:val="000D3A01"/>
  </w:style>
  <w:style w:type="character" w:styleId="eop" w:customStyle="1">
    <w:name w:val="eop"/>
    <w:basedOn w:val="DefaultParagraphFont"/>
    <w:rsid w:val="000D3A01"/>
  </w:style>
  <w:style w:type="paragraph" w:styleId="paragraph" w:customStyle="1">
    <w:name w:val="paragraph"/>
    <w:basedOn w:val="Normal"/>
    <w:rsid w:val="00DC43C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C97E4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9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4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customXml" Target="../customXml/item4.xml" Id="rId4" /><Relationship Type="http://schemas.openxmlformats.org/officeDocument/2006/relationships/hyperlink" Target="mailto:pr@thebbb.org" TargetMode="External" Id="R465eb668a08f46de" /><Relationship Type="http://schemas.openxmlformats.org/officeDocument/2006/relationships/image" Target="/media/image2.png" Id="R698d3c8278614fd1" /><Relationship Type="http://schemas.openxmlformats.org/officeDocument/2006/relationships/hyperlink" Target="https://www.bbb.org/us/mt/kalispell/profile/electrician/star-electric-of-montana-inc-1296-1000118875" TargetMode="External" Id="Rb0344974253046b9" /><Relationship Type="http://schemas.openxmlformats.org/officeDocument/2006/relationships/hyperlink" Target="https://www.bbb.org/local/1296/bbb-awards/spark" TargetMode="External" Id="Rfe6112ff45f248fe" /><Relationship Type="http://schemas.openxmlformats.org/officeDocument/2006/relationships/hyperlink" Target="https://www.starelectricmt.com/" TargetMode="External" Id="Rd0637203f7234ad7" /><Relationship Type="http://schemas.openxmlformats.org/officeDocument/2006/relationships/hyperlink" Target="https://thebbb.org/awards" TargetMode="External" Id="R1b6665fca96948f0" /><Relationship Type="http://schemas.openxmlformats.org/officeDocument/2006/relationships/hyperlink" Target="https://www.bbb.org/all/standards-for-trust" TargetMode="External" Id="R7aa17ddfbb7a4189" /><Relationship Type="http://schemas.openxmlformats.org/officeDocument/2006/relationships/hyperlink" Target="https://www.bbb.org/search" TargetMode="External" Id="Rf78e6ea3d3a84cc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097E054BA87F45A07CABC0F8E9777A" ma:contentTypeVersion="18" ma:contentTypeDescription="Create a new document." ma:contentTypeScope="" ma:versionID="ca74e96c43c694e1247deec7bcbe11c0">
  <xsd:schema xmlns:xsd="http://www.w3.org/2001/XMLSchema" xmlns:xs="http://www.w3.org/2001/XMLSchema" xmlns:p="http://schemas.microsoft.com/office/2006/metadata/properties" xmlns:ns2="5d1c57fd-e41c-45dc-9052-37be4d7349ce" xmlns:ns3="dd11a8d1-583f-410b-a513-0ae3bb0707a2" targetNamespace="http://schemas.microsoft.com/office/2006/metadata/properties" ma:root="true" ma:fieldsID="877ab1467cf31c7dd421ced762e04ca3" ns2:_="" ns3:_="">
    <xsd:import namespace="5d1c57fd-e41c-45dc-9052-37be4d7349ce"/>
    <xsd:import namespace="dd11a8d1-583f-410b-a513-0ae3bb0707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c57fd-e41c-45dc-9052-37be4d7349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a64a40a-4579-4ac5-8718-d05ee7552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11a8d1-583f-410b-a513-0ae3bb0707a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8e8f955-4f8e-4188-980d-16c47bfdfadf}" ma:internalName="TaxCatchAll" ma:showField="CatchAllData" ma:web="dd11a8d1-583f-410b-a513-0ae3bb0707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11a8d1-583f-410b-a513-0ae3bb0707a2" xsi:nil="true"/>
    <lcf76f155ced4ddcb4097134ff3c332f xmlns="5d1c57fd-e41c-45dc-9052-37be4d7349c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BD1E737-360E-4D94-94C8-6639BB5614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BB517C-68A0-4DE8-BCEB-E89DA48496AA}"/>
</file>

<file path=customXml/itemProps3.xml><?xml version="1.0" encoding="utf-8"?>
<ds:datastoreItem xmlns:ds="http://schemas.openxmlformats.org/officeDocument/2006/customXml" ds:itemID="{DE9F6D8C-753C-4278-B45F-92790BA86B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2AF8E9-FD7E-4B13-89AE-006F67B2857F}">
  <ds:schemaRefs>
    <ds:schemaRef ds:uri="http://schemas.microsoft.com/office/2006/metadata/properties"/>
    <ds:schemaRef ds:uri="http://schemas.microsoft.com/office/infopath/2007/PartnerControls"/>
    <ds:schemaRef ds:uri="dd11a8d1-583f-410b-a513-0ae3bb0707a2"/>
    <ds:schemaRef ds:uri="5d1c57fd-e41c-45dc-9052-37be4d7349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Keylen Villagrana</dc:creator>
  <keywords/>
  <dc:description/>
  <lastModifiedBy>Cameron Nakashima</lastModifiedBy>
  <revision>57</revision>
  <dcterms:created xsi:type="dcterms:W3CDTF">2023-09-22T21:58:00.0000000Z</dcterms:created>
  <dcterms:modified xsi:type="dcterms:W3CDTF">2024-10-23T14:58:20.7269003Z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0x01010041097E054BA87F45A07CABC0F8E9777A</vt:lpwstr>
  </property>
  <property fmtid="{D5CDD505-2E9C-101B-9397-08002B2CF9AE}" pid="3" name="MediaServiceImageTags">
    <vt:lpwstr/>
  </property>
  <property fmtid="{D5CDD505-2E9C-101B-9397-08002B2CF9AE}" pid="4" name="GrammarlyDocumentId">
    <vt:lpwstr>7590fbf74da5e9d201468ad90ece0d3fc29f9e64a1fa1706514401104281a879</vt:lpwstr>
  </property>
</Properties>
</file>